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194" w:rsidRDefault="00327A21" w:rsidP="00706194">
      <w:pPr>
        <w:autoSpaceDE w:val="0"/>
        <w:autoSpaceDN w:val="0"/>
        <w:adjustRightInd w:val="0"/>
        <w:jc w:val="center"/>
        <w:rPr>
          <w:rFonts w:eastAsia="Yu Mincho"/>
          <w:b/>
          <w:bCs/>
          <w:kern w:val="24"/>
          <w:sz w:val="28"/>
          <w:szCs w:val="28"/>
          <w:lang w:val="pt-BR"/>
        </w:rPr>
      </w:pPr>
      <w:r w:rsidRPr="00706194">
        <w:rPr>
          <w:rFonts w:eastAsia="Yu Mincho"/>
          <w:b/>
          <w:bCs/>
          <w:kern w:val="24"/>
          <w:sz w:val="28"/>
          <w:szCs w:val="28"/>
          <w:lang w:val="pt-BR"/>
        </w:rPr>
        <w:t>Tổ</w:t>
      </w:r>
      <w:r w:rsidRPr="00706194">
        <w:rPr>
          <w:b/>
          <w:bCs/>
          <w:kern w:val="24"/>
          <w:sz w:val="28"/>
          <w:szCs w:val="28"/>
          <w:lang w:val="vi-VN"/>
        </w:rPr>
        <w:t xml:space="preserve"> chức </w:t>
      </w:r>
      <w:r w:rsidRPr="00706194">
        <w:rPr>
          <w:rFonts w:eastAsia="Yu Mincho"/>
          <w:b/>
          <w:bCs/>
          <w:kern w:val="24"/>
          <w:sz w:val="28"/>
          <w:szCs w:val="28"/>
          <w:lang w:val="pt-BR"/>
        </w:rPr>
        <w:t>chế độ dinh dưỡng hợp lí cho trẻ em mầm non để</w:t>
      </w:r>
    </w:p>
    <w:p w:rsidR="00327A21" w:rsidRPr="00327A21" w:rsidRDefault="00327A21" w:rsidP="00706194">
      <w:pPr>
        <w:autoSpaceDE w:val="0"/>
        <w:autoSpaceDN w:val="0"/>
        <w:adjustRightInd w:val="0"/>
        <w:jc w:val="center"/>
        <w:rPr>
          <w:rFonts w:eastAsia="Yu Mincho"/>
          <w:kern w:val="24"/>
          <w:sz w:val="28"/>
          <w:szCs w:val="28"/>
        </w:rPr>
      </w:pPr>
      <w:r w:rsidRPr="00706194">
        <w:rPr>
          <w:rFonts w:eastAsia="Yu Mincho"/>
          <w:b/>
          <w:bCs/>
          <w:kern w:val="24"/>
          <w:sz w:val="28"/>
          <w:szCs w:val="28"/>
          <w:lang w:val="pt-BR"/>
        </w:rPr>
        <w:t>phòng, chống dịch COVID-19</w:t>
      </w:r>
      <w:r w:rsidRPr="00327A21">
        <w:rPr>
          <w:rFonts w:eastAsia="Yu Mincho"/>
          <w:bCs/>
          <w:kern w:val="24"/>
          <w:sz w:val="28"/>
          <w:szCs w:val="28"/>
          <w:lang w:val="pt-BR"/>
        </w:rPr>
        <w:t xml:space="preserve"> </w:t>
      </w:r>
      <w:r w:rsidRPr="00327A21">
        <w:rPr>
          <w:rFonts w:eastAsia="Yu Mincho"/>
          <w:kern w:val="24"/>
          <w:sz w:val="28"/>
          <w:szCs w:val="28"/>
        </w:rPr>
        <w:br/>
      </w:r>
    </w:p>
    <w:p w:rsidR="00327A21" w:rsidRPr="00327A21" w:rsidRDefault="00327A21" w:rsidP="00706194">
      <w:pPr>
        <w:autoSpaceDE w:val="0"/>
        <w:autoSpaceDN w:val="0"/>
        <w:adjustRightInd w:val="0"/>
        <w:ind w:firstLine="720"/>
        <w:rPr>
          <w:rFonts w:eastAsia="MS PGothic"/>
          <w:bCs/>
          <w:kern w:val="24"/>
          <w:sz w:val="28"/>
          <w:szCs w:val="28"/>
          <w:lang w:val="ja-JP"/>
        </w:rPr>
      </w:pPr>
      <w:r w:rsidRPr="00327A21">
        <w:rPr>
          <w:rFonts w:eastAsia="MS PGothic"/>
          <w:bCs/>
          <w:kern w:val="24"/>
          <w:sz w:val="28"/>
          <w:szCs w:val="28"/>
          <w:lang w:eastAsia="ja-JP"/>
        </w:rPr>
        <w:t xml:space="preserve">Dinh dưỡng trong dự phòng COVID-19 cho trẻ mầm </w:t>
      </w:r>
      <w:proofErr w:type="gramStart"/>
      <w:r w:rsidRPr="00327A21">
        <w:rPr>
          <w:rFonts w:eastAsia="MS PGothic"/>
          <w:bCs/>
          <w:kern w:val="24"/>
          <w:sz w:val="28"/>
          <w:szCs w:val="28"/>
          <w:lang w:eastAsia="ja-JP"/>
        </w:rPr>
        <w:t>non</w:t>
      </w:r>
      <w:proofErr w:type="gramEnd"/>
    </w:p>
    <w:p w:rsidR="00327A21" w:rsidRPr="00327A21" w:rsidRDefault="00327A21" w:rsidP="00706194">
      <w:pPr>
        <w:autoSpaceDE w:val="0"/>
        <w:autoSpaceDN w:val="0"/>
        <w:adjustRightInd w:val="0"/>
        <w:ind w:firstLine="720"/>
        <w:rPr>
          <w:rFonts w:eastAsia="MS PGothic"/>
          <w:kern w:val="24"/>
          <w:sz w:val="28"/>
          <w:szCs w:val="28"/>
          <w:lang w:eastAsia="ja-JP"/>
        </w:rPr>
      </w:pPr>
      <w:proofErr w:type="gramStart"/>
      <w:r w:rsidRPr="00327A21">
        <w:rPr>
          <w:rFonts w:eastAsia="MS PGothic"/>
          <w:kern w:val="24"/>
          <w:sz w:val="28"/>
          <w:szCs w:val="28"/>
          <w:lang w:eastAsia="ja-JP"/>
        </w:rPr>
        <w:t>Chế độ dinh dưỡng khoa học, lành mạnh để cơ thể khỏe mạnh tăng trưởng tốt thể chất</w:t>
      </w:r>
      <w:r w:rsidR="00706194">
        <w:rPr>
          <w:rFonts w:eastAsia="MS PGothic"/>
          <w:kern w:val="24"/>
          <w:sz w:val="28"/>
          <w:szCs w:val="28"/>
          <w:lang w:eastAsia="ja-JP"/>
        </w:rPr>
        <w:t>.</w:t>
      </w:r>
      <w:proofErr w:type="gramEnd"/>
    </w:p>
    <w:p w:rsidR="00327A21" w:rsidRPr="00327A21" w:rsidRDefault="00327A21" w:rsidP="00706194">
      <w:pPr>
        <w:autoSpaceDE w:val="0"/>
        <w:autoSpaceDN w:val="0"/>
        <w:adjustRightInd w:val="0"/>
        <w:ind w:firstLine="720"/>
        <w:rPr>
          <w:rFonts w:eastAsia="MS PGothic"/>
          <w:kern w:val="24"/>
          <w:sz w:val="28"/>
          <w:szCs w:val="28"/>
          <w:lang w:eastAsia="ja-JP"/>
        </w:rPr>
      </w:pPr>
      <w:r w:rsidRPr="00327A21">
        <w:rPr>
          <w:rFonts w:eastAsia="MS PGothic"/>
          <w:kern w:val="24"/>
          <w:sz w:val="28"/>
          <w:szCs w:val="28"/>
          <w:lang w:eastAsia="ja-JP"/>
        </w:rPr>
        <w:t xml:space="preserve">Sử dụng các loại thực phẩm giầu </w:t>
      </w:r>
      <w:proofErr w:type="gramStart"/>
      <w:r w:rsidRPr="00327A21">
        <w:rPr>
          <w:rFonts w:eastAsia="MS PGothic"/>
          <w:kern w:val="24"/>
          <w:sz w:val="28"/>
          <w:szCs w:val="28"/>
          <w:lang w:eastAsia="ja-JP"/>
        </w:rPr>
        <w:t>vi</w:t>
      </w:r>
      <w:proofErr w:type="gramEnd"/>
      <w:r w:rsidRPr="00327A21">
        <w:rPr>
          <w:rFonts w:eastAsia="MS PGothic"/>
          <w:kern w:val="24"/>
          <w:sz w:val="28"/>
          <w:szCs w:val="28"/>
          <w:lang w:eastAsia="ja-JP"/>
        </w:rPr>
        <w:t xml:space="preserve"> chất dinh dưỡng để tăng cường miễn dịch</w:t>
      </w:r>
    </w:p>
    <w:p w:rsidR="00327A21" w:rsidRPr="00327A21" w:rsidRDefault="00327A21" w:rsidP="00706194">
      <w:pPr>
        <w:autoSpaceDE w:val="0"/>
        <w:autoSpaceDN w:val="0"/>
        <w:adjustRightInd w:val="0"/>
        <w:ind w:firstLine="720"/>
        <w:rPr>
          <w:rFonts w:eastAsia="MS PGothic"/>
          <w:kern w:val="24"/>
          <w:sz w:val="28"/>
          <w:szCs w:val="28"/>
          <w:lang w:eastAsia="ja-JP"/>
        </w:rPr>
      </w:pPr>
      <w:r w:rsidRPr="00327A21">
        <w:rPr>
          <w:rFonts w:eastAsia="MS PGothic"/>
          <w:kern w:val="24"/>
          <w:sz w:val="28"/>
          <w:szCs w:val="28"/>
          <w:lang w:eastAsia="ja-JP"/>
        </w:rPr>
        <w:t>Phòng chống, kiểm soát tốt bệnh nhiễm khuẩn: Viêm đường hô hấp, tiêu chảy</w:t>
      </w:r>
    </w:p>
    <w:p w:rsidR="00327A21" w:rsidRPr="00327A21" w:rsidRDefault="00327A21" w:rsidP="00706194">
      <w:pPr>
        <w:autoSpaceDE w:val="0"/>
        <w:autoSpaceDN w:val="0"/>
        <w:adjustRightInd w:val="0"/>
        <w:ind w:firstLine="720"/>
        <w:rPr>
          <w:rFonts w:eastAsia="MS PGothic"/>
          <w:kern w:val="24"/>
          <w:sz w:val="28"/>
          <w:szCs w:val="28"/>
          <w:lang w:eastAsia="ja-JP"/>
        </w:rPr>
      </w:pPr>
      <w:r w:rsidRPr="00327A21">
        <w:rPr>
          <w:rFonts w:eastAsia="MS PGothic"/>
          <w:kern w:val="24"/>
          <w:sz w:val="28"/>
          <w:szCs w:val="28"/>
          <w:lang w:eastAsia="ja-JP"/>
        </w:rPr>
        <w:t>Phòng chống, kiểm soát tốt tình trạng thừa cân béo phì và rối loạn chuyển hóa ở trẻ em</w:t>
      </w:r>
    </w:p>
    <w:p w:rsidR="00327A21" w:rsidRPr="00327A21" w:rsidRDefault="00327A21" w:rsidP="00706194">
      <w:pPr>
        <w:autoSpaceDE w:val="0"/>
        <w:autoSpaceDN w:val="0"/>
        <w:adjustRightInd w:val="0"/>
        <w:ind w:firstLine="720"/>
        <w:rPr>
          <w:rFonts w:eastAsia="MS PGothic"/>
          <w:kern w:val="24"/>
          <w:sz w:val="28"/>
          <w:szCs w:val="28"/>
          <w:lang w:eastAsia="ja-JP"/>
        </w:rPr>
      </w:pPr>
      <w:r w:rsidRPr="00327A21">
        <w:rPr>
          <w:rFonts w:eastAsia="MS PGothic"/>
          <w:kern w:val="24"/>
          <w:sz w:val="28"/>
          <w:szCs w:val="28"/>
          <w:lang w:eastAsia="ja-JP"/>
        </w:rPr>
        <w:t>Vận động thể lực 60 phút/ngày</w:t>
      </w:r>
    </w:p>
    <w:p w:rsidR="00327A21" w:rsidRPr="00327A21" w:rsidRDefault="00327A21" w:rsidP="00706194">
      <w:pPr>
        <w:autoSpaceDE w:val="0"/>
        <w:autoSpaceDN w:val="0"/>
        <w:adjustRightInd w:val="0"/>
        <w:ind w:firstLine="720"/>
        <w:rPr>
          <w:rFonts w:eastAsia="MS PGothic"/>
          <w:kern w:val="24"/>
          <w:sz w:val="28"/>
          <w:szCs w:val="28"/>
          <w:lang w:eastAsia="ja-JP"/>
        </w:rPr>
      </w:pPr>
      <w:r w:rsidRPr="00327A21">
        <w:rPr>
          <w:rFonts w:eastAsia="MS PGothic"/>
          <w:kern w:val="24"/>
          <w:sz w:val="28"/>
          <w:szCs w:val="28"/>
          <w:lang w:eastAsia="ja-JP"/>
        </w:rPr>
        <w:t>Uống đủ nước và ngủ sớm</w:t>
      </w:r>
    </w:p>
    <w:p w:rsidR="00327A21" w:rsidRPr="00706194" w:rsidRDefault="00327A21" w:rsidP="00706194">
      <w:pPr>
        <w:autoSpaceDE w:val="0"/>
        <w:autoSpaceDN w:val="0"/>
        <w:adjustRightInd w:val="0"/>
        <w:ind w:left="720"/>
        <w:rPr>
          <w:rFonts w:eastAsia="Yu Mincho"/>
          <w:kern w:val="24"/>
          <w:sz w:val="28"/>
          <w:szCs w:val="28"/>
        </w:rPr>
      </w:pPr>
      <w:r w:rsidRPr="00327A21">
        <w:rPr>
          <w:rFonts w:eastAsia="Yu Mincho"/>
          <w:kern w:val="24"/>
          <w:sz w:val="28"/>
          <w:szCs w:val="28"/>
          <w:lang w:val="pt-BR"/>
        </w:rPr>
        <w:t xml:space="preserve">Hoạt động 1: </w:t>
      </w:r>
      <w:r w:rsidRPr="00327A21">
        <w:rPr>
          <w:rFonts w:eastAsia="Yu Mincho"/>
          <w:kern w:val="24"/>
          <w:sz w:val="28"/>
          <w:szCs w:val="28"/>
          <w:lang w:val="pt-BR"/>
        </w:rPr>
        <w:br/>
        <w:t>Vai trò của dinh dưỡng trong phòng chống dịch COVID-19 cho trẻ em mầm non</w:t>
      </w:r>
    </w:p>
    <w:p w:rsidR="00327A21" w:rsidRPr="00327A21" w:rsidRDefault="00327A21" w:rsidP="00706194">
      <w:pPr>
        <w:autoSpaceDE w:val="0"/>
        <w:autoSpaceDN w:val="0"/>
        <w:adjustRightInd w:val="0"/>
        <w:ind w:firstLine="720"/>
        <w:rPr>
          <w:kern w:val="24"/>
          <w:sz w:val="28"/>
          <w:szCs w:val="28"/>
        </w:rPr>
      </w:pPr>
      <w:r w:rsidRPr="00327A21">
        <w:rPr>
          <w:rFonts w:eastAsia="Yu Mincho"/>
          <w:i/>
          <w:iCs/>
          <w:kern w:val="24"/>
          <w:sz w:val="28"/>
          <w:szCs w:val="28"/>
          <w:lang w:val="pt-BR"/>
        </w:rPr>
        <w:t>Tầm quan trọng của dinh dưỡng đối với việc phòng chống dịch bệnh, trong đó có dịch COVID-19?</w:t>
      </w:r>
    </w:p>
    <w:p w:rsidR="00327A21" w:rsidRPr="00327A21" w:rsidRDefault="00327A21" w:rsidP="00706194">
      <w:pPr>
        <w:autoSpaceDE w:val="0"/>
        <w:autoSpaceDN w:val="0"/>
        <w:adjustRightInd w:val="0"/>
        <w:ind w:firstLine="720"/>
        <w:rPr>
          <w:kern w:val="24"/>
          <w:sz w:val="28"/>
          <w:szCs w:val="28"/>
        </w:rPr>
      </w:pPr>
      <w:r w:rsidRPr="00327A21">
        <w:rPr>
          <w:rFonts w:eastAsia="Yu Mincho"/>
          <w:bCs/>
          <w:kern w:val="24"/>
          <w:sz w:val="28"/>
          <w:szCs w:val="28"/>
          <w:lang w:val="pt-BR" w:eastAsia="ja-JP"/>
        </w:rPr>
        <w:t>Vai trò của dinh dưỡng đối với việc phòng chống dịch bệnh, trong đó có dịch COVID-19?</w:t>
      </w:r>
      <w:r w:rsidRPr="00327A21">
        <w:rPr>
          <w:rFonts w:eastAsia="MS PGothic"/>
          <w:kern w:val="24"/>
          <w:sz w:val="28"/>
          <w:szCs w:val="28"/>
          <w:lang w:eastAsia="ja-JP"/>
        </w:rPr>
        <w:br/>
      </w:r>
      <w:r w:rsidRPr="00327A21">
        <w:rPr>
          <w:kern w:val="24"/>
          <w:sz w:val="28"/>
          <w:szCs w:val="28"/>
          <w:lang w:val="vi-VN"/>
        </w:rPr>
        <w:t xml:space="preserve">Các chất dinh dưỡng trong thức ăn bao gồm chất đạm, chất béo, chất đường bột, vitamin, chất khoáng, nước và chất xơ và được cung cấp cho con người thông qua thực phẩm chúng ta ăn và uống. Khi ăn vào, thức ăn được tiêu hoá, hấp thu và chuyển hoá để sinh năng lượng cho cơ thể hoạt động và tái tạo cũng như tạo ra các yếu tố miễn dịch. Mỗi một loại thực phẩm chứa các chất dinh dưỡng khác nhau, có vai trò khác nhau đối với cơ thể và tuỳ từng đối tượng sẽ có những lựa chọn thực phẩm và chế độ ăn khác nhau. </w:t>
      </w:r>
    </w:p>
    <w:p w:rsidR="00327A21" w:rsidRPr="00706194" w:rsidRDefault="00327A21" w:rsidP="00706194">
      <w:pPr>
        <w:autoSpaceDE w:val="0"/>
        <w:autoSpaceDN w:val="0"/>
        <w:adjustRightInd w:val="0"/>
        <w:ind w:firstLine="720"/>
        <w:rPr>
          <w:rFonts w:eastAsia="Yu Mincho"/>
          <w:kern w:val="24"/>
          <w:sz w:val="28"/>
          <w:szCs w:val="28"/>
        </w:rPr>
      </w:pPr>
      <w:r w:rsidRPr="00327A21">
        <w:rPr>
          <w:rFonts w:eastAsia="Yu Mincho"/>
          <w:kern w:val="24"/>
          <w:sz w:val="28"/>
          <w:szCs w:val="28"/>
          <w:lang w:val="pt-BR"/>
        </w:rPr>
        <w:t>Hoạt động 2: Chế độ ăn khoa học, hợp lí cho trẻ em mầm non để phòng chống dịch bệnh COVID-19</w:t>
      </w:r>
    </w:p>
    <w:p w:rsidR="00327A21" w:rsidRPr="00327A21" w:rsidRDefault="00327A21" w:rsidP="00706194">
      <w:pPr>
        <w:autoSpaceDE w:val="0"/>
        <w:autoSpaceDN w:val="0"/>
        <w:adjustRightInd w:val="0"/>
        <w:ind w:firstLine="720"/>
        <w:rPr>
          <w:kern w:val="24"/>
          <w:sz w:val="28"/>
          <w:szCs w:val="28"/>
        </w:rPr>
      </w:pPr>
      <w:r w:rsidRPr="00327A21">
        <w:rPr>
          <w:rFonts w:eastAsia="Yu Mincho"/>
          <w:i/>
          <w:iCs/>
          <w:kern w:val="24"/>
          <w:sz w:val="28"/>
          <w:szCs w:val="28"/>
          <w:lang w:val="pt-BR"/>
        </w:rPr>
        <w:t>Thế nào là chế độ ăn khoa học, hợp lí cho trẻ em mầm non để phòng chống dịch bệnh COVID-19?</w:t>
      </w:r>
    </w:p>
    <w:p w:rsidR="00327A21" w:rsidRPr="00327A21" w:rsidRDefault="00327A21" w:rsidP="00706194">
      <w:pPr>
        <w:autoSpaceDE w:val="0"/>
        <w:autoSpaceDN w:val="0"/>
        <w:adjustRightInd w:val="0"/>
        <w:ind w:left="720"/>
        <w:rPr>
          <w:rFonts w:eastAsia="Yu Mincho"/>
          <w:kern w:val="24"/>
          <w:sz w:val="28"/>
          <w:szCs w:val="28"/>
        </w:rPr>
      </w:pPr>
      <w:r w:rsidRPr="00327A21">
        <w:rPr>
          <w:rFonts w:eastAsia="Yu Mincho"/>
          <w:bCs/>
          <w:kern w:val="24"/>
          <w:sz w:val="28"/>
          <w:szCs w:val="28"/>
          <w:lang w:val="pt-BR"/>
        </w:rPr>
        <w:t>Nguyên tắc chế độ dinh dưỡng phòng dịch COVID-19</w:t>
      </w:r>
      <w:r w:rsidRPr="00327A21">
        <w:rPr>
          <w:rFonts w:eastAsia="Yu Mincho"/>
          <w:kern w:val="24"/>
          <w:sz w:val="28"/>
          <w:szCs w:val="28"/>
        </w:rPr>
        <w:br/>
      </w:r>
      <w:r w:rsidRPr="00327A21">
        <w:rPr>
          <w:rFonts w:eastAsia="Yu Mincho"/>
          <w:bCs/>
          <w:kern w:val="24"/>
          <w:sz w:val="28"/>
          <w:szCs w:val="28"/>
          <w:lang w:val="pt-BR"/>
        </w:rPr>
        <w:t>Nguyên tắc chung</w:t>
      </w:r>
    </w:p>
    <w:p w:rsidR="00327A21" w:rsidRPr="00327A21" w:rsidRDefault="00327A21" w:rsidP="00706194">
      <w:pPr>
        <w:autoSpaceDE w:val="0"/>
        <w:autoSpaceDN w:val="0"/>
        <w:adjustRightInd w:val="0"/>
        <w:ind w:firstLine="720"/>
        <w:rPr>
          <w:rFonts w:eastAsia="Yu Mincho"/>
          <w:kern w:val="24"/>
          <w:sz w:val="28"/>
          <w:szCs w:val="28"/>
        </w:rPr>
      </w:pPr>
      <w:r w:rsidRPr="00327A21">
        <w:rPr>
          <w:rFonts w:eastAsia="Yu Mincho"/>
          <w:kern w:val="24"/>
          <w:sz w:val="28"/>
          <w:szCs w:val="28"/>
          <w:lang w:val="pt-BR"/>
        </w:rPr>
        <w:t>Dinh dưỡng trong phòng chống dịch COVID-19 quan trọng nhất là dinh dưỡng hợp lí và ăn đa dạng thực phẩm, giúp cơ thể khoẻ mạnh, tăng cường hệ miễn dịch. Không có một loại thực phẩm riêng biệt nào có tác dụng phòng ngừa COVID-19.</w:t>
      </w:r>
    </w:p>
    <w:p w:rsidR="00327A21" w:rsidRPr="00327A21" w:rsidRDefault="00327A21" w:rsidP="00706194">
      <w:pPr>
        <w:autoSpaceDE w:val="0"/>
        <w:autoSpaceDN w:val="0"/>
        <w:adjustRightInd w:val="0"/>
        <w:ind w:firstLine="720"/>
        <w:rPr>
          <w:rFonts w:eastAsia="Yu Mincho"/>
          <w:kern w:val="24"/>
          <w:sz w:val="28"/>
          <w:szCs w:val="28"/>
        </w:rPr>
      </w:pPr>
      <w:r w:rsidRPr="00327A21">
        <w:rPr>
          <w:bCs/>
          <w:kern w:val="24"/>
          <w:sz w:val="28"/>
          <w:szCs w:val="28"/>
          <w:lang w:val="vi-VN"/>
        </w:rPr>
        <w:t>Chế độ dinh dưỡng hợp lí cho trẻ mầm non để phòng chống dịch bệnh</w:t>
      </w:r>
    </w:p>
    <w:p w:rsidR="00327A21" w:rsidRPr="00327A21" w:rsidRDefault="00327A21" w:rsidP="00706194">
      <w:pPr>
        <w:numPr>
          <w:ilvl w:val="0"/>
          <w:numId w:val="1"/>
        </w:numPr>
        <w:autoSpaceDE w:val="0"/>
        <w:autoSpaceDN w:val="0"/>
        <w:adjustRightInd w:val="0"/>
        <w:ind w:left="323" w:firstLine="323"/>
        <w:rPr>
          <w:rFonts w:eastAsia="Yu Mincho"/>
          <w:kern w:val="24"/>
          <w:sz w:val="28"/>
          <w:szCs w:val="28"/>
        </w:rPr>
      </w:pPr>
      <w:r w:rsidRPr="00327A21">
        <w:rPr>
          <w:kern w:val="24"/>
          <w:sz w:val="28"/>
          <w:szCs w:val="28"/>
          <w:lang w:val="vi-VN"/>
        </w:rPr>
        <w:t>Ăn đủ số lượng thực phẩm theo từng độ tuổi được khuyến nghị (theo tháp dinh dưỡng hợp lí).</w:t>
      </w:r>
    </w:p>
    <w:p w:rsidR="00327A21" w:rsidRPr="00327A21" w:rsidRDefault="00327A21" w:rsidP="00706194">
      <w:pPr>
        <w:numPr>
          <w:ilvl w:val="0"/>
          <w:numId w:val="1"/>
        </w:numPr>
        <w:autoSpaceDE w:val="0"/>
        <w:autoSpaceDN w:val="0"/>
        <w:adjustRightInd w:val="0"/>
        <w:ind w:firstLine="323"/>
        <w:rPr>
          <w:rFonts w:eastAsia="Yu Mincho"/>
          <w:kern w:val="24"/>
          <w:sz w:val="28"/>
          <w:szCs w:val="28"/>
        </w:rPr>
      </w:pPr>
      <w:r w:rsidRPr="00327A21">
        <w:rPr>
          <w:kern w:val="24"/>
          <w:sz w:val="28"/>
          <w:szCs w:val="28"/>
          <w:lang w:val="vi-VN"/>
        </w:rPr>
        <w:t xml:space="preserve">Đảm bảo cung cấp đủ năng lượng, các chất sinh năng lượng, vitamin và chất khoáng theo nhu cầu của mỗi lứa tuổi. </w:t>
      </w:r>
    </w:p>
    <w:p w:rsidR="00706194" w:rsidRDefault="00327A21" w:rsidP="00706194">
      <w:pPr>
        <w:numPr>
          <w:ilvl w:val="0"/>
          <w:numId w:val="1"/>
        </w:numPr>
        <w:autoSpaceDE w:val="0"/>
        <w:autoSpaceDN w:val="0"/>
        <w:adjustRightInd w:val="0"/>
        <w:ind w:firstLine="323"/>
        <w:rPr>
          <w:rFonts w:eastAsia="Yu Mincho"/>
          <w:kern w:val="24"/>
          <w:sz w:val="28"/>
          <w:szCs w:val="28"/>
        </w:rPr>
      </w:pPr>
      <w:r w:rsidRPr="00327A21">
        <w:rPr>
          <w:kern w:val="24"/>
          <w:sz w:val="28"/>
          <w:szCs w:val="28"/>
          <w:lang w:val="vi-VN"/>
        </w:rPr>
        <w:t>Đa dạng thực phẩm, đảm bảo bữa ăn có ít nhất 5 trong 8 nhóm thực phẩm theo khuyến cáo của Tổ chức Y tế Thế giới.</w:t>
      </w:r>
    </w:p>
    <w:p w:rsidR="00327A21" w:rsidRPr="00706194" w:rsidRDefault="00706194" w:rsidP="00706194">
      <w:pPr>
        <w:autoSpaceDE w:val="0"/>
        <w:autoSpaceDN w:val="0"/>
        <w:adjustRightInd w:val="0"/>
        <w:ind w:firstLine="397"/>
        <w:rPr>
          <w:rFonts w:eastAsia="Yu Mincho"/>
          <w:kern w:val="24"/>
          <w:sz w:val="28"/>
          <w:szCs w:val="28"/>
        </w:rPr>
      </w:pPr>
      <w:r w:rsidRPr="00706194">
        <w:rPr>
          <w:rFonts w:eastAsia="Yu Mincho"/>
          <w:kern w:val="24"/>
          <w:sz w:val="28"/>
          <w:szCs w:val="28"/>
          <w:lang w:val="pt-BR"/>
        </w:rPr>
        <w:t>H</w:t>
      </w:r>
      <w:r w:rsidR="00327A21" w:rsidRPr="00706194">
        <w:rPr>
          <w:rFonts w:eastAsia="Yu Mincho"/>
          <w:kern w:val="24"/>
          <w:sz w:val="28"/>
          <w:szCs w:val="28"/>
          <w:lang w:val="pt-BR"/>
        </w:rPr>
        <w:t xml:space="preserve">oạt động 3: </w:t>
      </w:r>
      <w:r w:rsidR="00327A21" w:rsidRPr="00706194">
        <w:rPr>
          <w:kern w:val="24"/>
          <w:sz w:val="28"/>
          <w:szCs w:val="28"/>
          <w:lang w:val="vi-VN"/>
        </w:rPr>
        <w:t>Một số lưu ý khi xây dựng thực đơn, lựa chọn thực phẩm phòng chống dịch COVID-19 cho trẻ em trong cơ s</w:t>
      </w:r>
      <w:bookmarkStart w:id="0" w:name="_GoBack"/>
      <w:bookmarkEnd w:id="0"/>
      <w:r w:rsidR="00327A21" w:rsidRPr="00706194">
        <w:rPr>
          <w:kern w:val="24"/>
          <w:sz w:val="28"/>
          <w:szCs w:val="28"/>
          <w:lang w:val="vi-VN"/>
        </w:rPr>
        <w:t>ở giáo dục mầm non</w:t>
      </w:r>
    </w:p>
    <w:p w:rsidR="00327A21" w:rsidRPr="00327A21" w:rsidRDefault="00706194" w:rsidP="00706194">
      <w:pPr>
        <w:autoSpaceDE w:val="0"/>
        <w:autoSpaceDN w:val="0"/>
        <w:adjustRightInd w:val="0"/>
        <w:rPr>
          <w:kern w:val="24"/>
          <w:sz w:val="28"/>
          <w:szCs w:val="28"/>
        </w:rPr>
      </w:pPr>
      <w:r>
        <w:rPr>
          <w:i/>
          <w:iCs/>
          <w:kern w:val="24"/>
          <w:sz w:val="28"/>
          <w:szCs w:val="28"/>
        </w:rPr>
        <w:lastRenderedPageBreak/>
        <w:t>K</w:t>
      </w:r>
      <w:r w:rsidR="00327A21" w:rsidRPr="00327A21">
        <w:rPr>
          <w:i/>
          <w:iCs/>
          <w:kern w:val="24"/>
          <w:sz w:val="28"/>
          <w:szCs w:val="28"/>
          <w:lang w:val="vi-VN"/>
        </w:rPr>
        <w:t>hi xây dựng thực đơn, lựa chọn thực phẩm phòng chống dịch COVID-19 cho trẻ em trong cơ sở giáo dục mầm non, bạn cần lưu ý những nguyên tắc nào?</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Tăng cường miễn dịch – phòng chống dịch bệnh</w:t>
      </w:r>
    </w:p>
    <w:p w:rsidR="00327A21" w:rsidRPr="00327A21" w:rsidRDefault="00327A21" w:rsidP="00706194">
      <w:pPr>
        <w:numPr>
          <w:ilvl w:val="0"/>
          <w:numId w:val="2"/>
        </w:numPr>
        <w:autoSpaceDE w:val="0"/>
        <w:autoSpaceDN w:val="0"/>
        <w:adjustRightInd w:val="0"/>
        <w:ind w:left="540" w:hanging="540"/>
        <w:rPr>
          <w:rFonts w:eastAsia="MS PGothic"/>
          <w:bCs/>
          <w:kern w:val="24"/>
          <w:sz w:val="28"/>
          <w:szCs w:val="28"/>
          <w:lang w:eastAsia="ja-JP"/>
        </w:rPr>
      </w:pPr>
      <w:r w:rsidRPr="00327A21">
        <w:rPr>
          <w:rFonts w:eastAsia="MS PGothic"/>
          <w:bCs/>
          <w:kern w:val="24"/>
          <w:sz w:val="28"/>
          <w:szCs w:val="28"/>
          <w:lang w:eastAsia="ja-JP"/>
        </w:rPr>
        <w:t>Chế độ ăn đủ năng lượng</w:t>
      </w:r>
    </w:p>
    <w:p w:rsidR="00327A21" w:rsidRPr="00327A21" w:rsidRDefault="00327A21" w:rsidP="00706194">
      <w:pPr>
        <w:numPr>
          <w:ilvl w:val="0"/>
          <w:numId w:val="2"/>
        </w:numPr>
        <w:autoSpaceDE w:val="0"/>
        <w:autoSpaceDN w:val="0"/>
        <w:adjustRightInd w:val="0"/>
        <w:ind w:left="540" w:hanging="540"/>
        <w:rPr>
          <w:bCs/>
          <w:kern w:val="24"/>
          <w:sz w:val="28"/>
          <w:szCs w:val="28"/>
          <w:lang w:eastAsia="ja-JP"/>
        </w:rPr>
      </w:pPr>
      <w:r w:rsidRPr="00327A21">
        <w:rPr>
          <w:bCs/>
          <w:kern w:val="24"/>
          <w:sz w:val="28"/>
          <w:szCs w:val="28"/>
          <w:lang w:eastAsia="ja-JP"/>
        </w:rPr>
        <w:t xml:space="preserve">Đủ chất đạm vì chất đạm là nguyên liệu chính để tạo ra các kháng thể </w:t>
      </w:r>
    </w:p>
    <w:p w:rsidR="00327A21" w:rsidRPr="00327A21" w:rsidRDefault="00327A21" w:rsidP="00706194">
      <w:pPr>
        <w:numPr>
          <w:ilvl w:val="0"/>
          <w:numId w:val="2"/>
        </w:numPr>
        <w:autoSpaceDE w:val="0"/>
        <w:autoSpaceDN w:val="0"/>
        <w:adjustRightInd w:val="0"/>
        <w:ind w:left="540" w:hanging="540"/>
        <w:rPr>
          <w:rFonts w:eastAsia="MS PGothic"/>
          <w:bCs/>
          <w:kern w:val="24"/>
          <w:sz w:val="28"/>
          <w:szCs w:val="28"/>
          <w:lang w:eastAsia="ja-JP"/>
        </w:rPr>
      </w:pPr>
      <w:r w:rsidRPr="00327A21">
        <w:rPr>
          <w:rFonts w:eastAsia="MS PGothic"/>
          <w:bCs/>
          <w:kern w:val="24"/>
          <w:sz w:val="28"/>
          <w:szCs w:val="28"/>
          <w:lang w:eastAsia="ja-JP"/>
        </w:rPr>
        <w:t xml:space="preserve">Các vitamin và khoáng chất tham gia quá trình miễn dịch  vitamin A, C, D, E, sắt, kẽm, selen và các chất chống oxy hóa như Flavonoid, omega 3 và probiotic. </w:t>
      </w:r>
    </w:p>
    <w:p w:rsidR="00327A21" w:rsidRPr="00327A21" w:rsidRDefault="00327A21" w:rsidP="00706194">
      <w:pPr>
        <w:numPr>
          <w:ilvl w:val="0"/>
          <w:numId w:val="2"/>
        </w:numPr>
        <w:autoSpaceDE w:val="0"/>
        <w:autoSpaceDN w:val="0"/>
        <w:adjustRightInd w:val="0"/>
        <w:ind w:left="540" w:hanging="540"/>
        <w:rPr>
          <w:rFonts w:eastAsia="MS PGothic"/>
          <w:bCs/>
          <w:kern w:val="24"/>
          <w:sz w:val="28"/>
          <w:szCs w:val="28"/>
          <w:lang w:eastAsia="ja-JP"/>
        </w:rPr>
      </w:pPr>
      <w:r w:rsidRPr="00327A21">
        <w:rPr>
          <w:rFonts w:eastAsia="MS PGothic"/>
          <w:bCs/>
          <w:kern w:val="24"/>
          <w:sz w:val="28"/>
          <w:szCs w:val="28"/>
          <w:lang w:eastAsia="ja-JP"/>
        </w:rPr>
        <w:t>Không có loại thức ăn, hoặc loại thuốc nào có thể ngay lập tức nâng cao khả năng miễn dịch của cơ thể</w:t>
      </w:r>
    </w:p>
    <w:p w:rsidR="00327A21" w:rsidRPr="00327A21" w:rsidRDefault="00327A21" w:rsidP="00706194">
      <w:pPr>
        <w:numPr>
          <w:ilvl w:val="0"/>
          <w:numId w:val="2"/>
        </w:numPr>
        <w:autoSpaceDE w:val="0"/>
        <w:autoSpaceDN w:val="0"/>
        <w:adjustRightInd w:val="0"/>
        <w:ind w:left="540" w:hanging="540"/>
        <w:rPr>
          <w:kern w:val="24"/>
          <w:sz w:val="28"/>
          <w:szCs w:val="28"/>
          <w:lang w:val="vi-VN" w:eastAsia="ja-JP"/>
        </w:rPr>
      </w:pPr>
      <w:r w:rsidRPr="00327A21">
        <w:rPr>
          <w:rFonts w:eastAsia="MS PGothic"/>
          <w:bCs/>
          <w:kern w:val="24"/>
          <w:sz w:val="28"/>
          <w:szCs w:val="28"/>
          <w:lang w:eastAsia="ja-JP"/>
        </w:rPr>
        <w:t>Uống đủ n</w:t>
      </w:r>
      <w:r w:rsidRPr="00327A21">
        <w:rPr>
          <w:bCs/>
          <w:kern w:val="24"/>
          <w:sz w:val="28"/>
          <w:szCs w:val="28"/>
          <w:lang w:val="vi-VN" w:eastAsia="ja-JP"/>
        </w:rPr>
        <w:t>ư</w:t>
      </w:r>
      <w:r w:rsidRPr="00327A21">
        <w:rPr>
          <w:rFonts w:eastAsia="MS PGothic"/>
          <w:bCs/>
          <w:kern w:val="24"/>
          <w:sz w:val="28"/>
          <w:szCs w:val="28"/>
          <w:lang w:eastAsia="ja-JP"/>
        </w:rPr>
        <w:t xml:space="preserve">ớc: </w:t>
      </w:r>
      <w:r w:rsidRPr="00327A21">
        <w:rPr>
          <w:kern w:val="24"/>
          <w:sz w:val="28"/>
          <w:szCs w:val="28"/>
          <w:lang w:val="vi-VN" w:eastAsia="ja-JP"/>
        </w:rPr>
        <w:t>Cho trẻ uống đủ nước để đảm bảo hoạt động tốt nhất cho các hệ cơ quan. Nước giúp hệ thống nhầy ở đường hô hấp hoạt động tốt, bảo vệ được tế bào ở các niêm mạc không bị tổn thương và giảm khả năng kết dính của các tác nhân gây bệnh vào tế bào, giúp hạn chế các vi khuẩn và virus xâm nhập vào hệ hô hấp. Nước giúp các lông chuyển của đường hô hấp mềm mại, có khả năng đào thải bớt các tác nhân gây bệnh ra khỏi cơ thể, do đó rất quan trọng trong việc phòng lây nhiễm virus.</w:t>
      </w:r>
    </w:p>
    <w:p w:rsidR="00327A21" w:rsidRPr="00327A21" w:rsidRDefault="00327A21" w:rsidP="00706194">
      <w:pPr>
        <w:numPr>
          <w:ilvl w:val="0"/>
          <w:numId w:val="2"/>
        </w:numPr>
        <w:autoSpaceDE w:val="0"/>
        <w:autoSpaceDN w:val="0"/>
        <w:adjustRightInd w:val="0"/>
        <w:ind w:left="540" w:hanging="540"/>
        <w:rPr>
          <w:rFonts w:eastAsia="MS PGothic"/>
          <w:bCs/>
          <w:kern w:val="24"/>
          <w:sz w:val="28"/>
          <w:szCs w:val="28"/>
          <w:lang w:eastAsia="ja-JP"/>
        </w:rPr>
      </w:pPr>
      <w:r w:rsidRPr="00327A21">
        <w:rPr>
          <w:rFonts w:eastAsia="MS PGothic"/>
          <w:bCs/>
          <w:kern w:val="24"/>
          <w:sz w:val="28"/>
          <w:szCs w:val="28"/>
          <w:lang w:eastAsia="ja-JP"/>
        </w:rPr>
        <w:t>Thời gian ngủ và hoạt động hợp lý</w:t>
      </w:r>
    </w:p>
    <w:p w:rsidR="00327A21" w:rsidRPr="00327A21" w:rsidRDefault="00327A21" w:rsidP="00706194">
      <w:pPr>
        <w:autoSpaceDE w:val="0"/>
        <w:autoSpaceDN w:val="0"/>
        <w:adjustRightInd w:val="0"/>
        <w:ind w:left="405"/>
        <w:rPr>
          <w:rFonts w:eastAsia="MS Mincho"/>
          <w:kern w:val="24"/>
          <w:sz w:val="28"/>
          <w:szCs w:val="28"/>
          <w:lang w:val="ja-JP" w:eastAsia="ja-JP"/>
        </w:rPr>
      </w:pPr>
      <w:r w:rsidRPr="00327A21">
        <w:rPr>
          <w:bCs/>
          <w:kern w:val="24"/>
          <w:sz w:val="28"/>
          <w:szCs w:val="28"/>
          <w:lang w:val="vi-VN" w:eastAsia="ja-JP"/>
        </w:rPr>
        <w:t>Đảm bảo các nguyên tắc xây dựng thực đơn</w:t>
      </w:r>
      <w:r w:rsidRPr="00327A21">
        <w:rPr>
          <w:rFonts w:eastAsia="Yu Mincho"/>
          <w:bCs/>
          <w:kern w:val="24"/>
          <w:sz w:val="28"/>
          <w:szCs w:val="28"/>
          <w:lang w:eastAsia="ja-JP"/>
        </w:rPr>
        <w:br/>
      </w:r>
      <w:r w:rsidRPr="00327A21">
        <w:rPr>
          <w:bCs/>
          <w:kern w:val="24"/>
          <w:sz w:val="28"/>
          <w:szCs w:val="28"/>
          <w:lang w:val="vi-VN" w:eastAsia="ja-JP"/>
        </w:rPr>
        <w:t xml:space="preserve"> theo quy</w:t>
      </w:r>
      <w:r w:rsidRPr="00327A21">
        <w:rPr>
          <w:rFonts w:eastAsia="Yu Mincho"/>
          <w:bCs/>
          <w:kern w:val="24"/>
          <w:sz w:val="28"/>
          <w:szCs w:val="28"/>
          <w:lang w:eastAsia="ja-JP"/>
        </w:rPr>
        <w:t xml:space="preserve"> </w:t>
      </w:r>
      <w:r w:rsidRPr="00327A21">
        <w:rPr>
          <w:bCs/>
          <w:kern w:val="24"/>
          <w:sz w:val="28"/>
          <w:szCs w:val="28"/>
          <w:lang w:eastAsia="ja-JP"/>
        </w:rPr>
        <w:t>định</w:t>
      </w:r>
      <w:r w:rsidRPr="00327A21">
        <w:rPr>
          <w:kern w:val="24"/>
          <w:sz w:val="28"/>
          <w:szCs w:val="28"/>
          <w:lang w:val="vi-VN" w:eastAsia="ja-JP"/>
        </w:rPr>
        <w:br/>
      </w:r>
      <w:r w:rsidRPr="00327A21">
        <w:rPr>
          <w:bCs/>
          <w:kern w:val="24"/>
          <w:sz w:val="28"/>
          <w:szCs w:val="28"/>
          <w:lang w:val="vi-VN" w:eastAsia="ja-JP"/>
        </w:rPr>
        <w:t xml:space="preserve">Dinh dưỡng trong phòng chống COVID-19 chính là dinh dưỡng  hợp lý theo nguyên tác dinh dưỡng cho từng đối tượng (theo lứa tuổi, theo bệnh mạn tính hiện đang mắc). Chế độ dinh dưỡng hợp lý là quan trọng nhất, ăn đa dạng thực phẩm giúp cơ thể khỏe mạnh, tăng cường miễn dịch chứ không có một loại thực phẩm riêng biệt nào có tác dụng phòng ngừa COVID-19. </w:t>
      </w:r>
    </w:p>
    <w:p w:rsidR="00327A21" w:rsidRPr="00327A21" w:rsidRDefault="00327A21" w:rsidP="00706194">
      <w:pPr>
        <w:numPr>
          <w:ilvl w:val="0"/>
          <w:numId w:val="3"/>
        </w:numPr>
        <w:autoSpaceDE w:val="0"/>
        <w:autoSpaceDN w:val="0"/>
        <w:adjustRightInd w:val="0"/>
        <w:ind w:left="405" w:hanging="405"/>
        <w:rPr>
          <w:bCs/>
          <w:kern w:val="24"/>
          <w:sz w:val="28"/>
          <w:szCs w:val="28"/>
          <w:lang w:val="vi-VN"/>
        </w:rPr>
      </w:pPr>
      <w:r w:rsidRPr="00327A21">
        <w:rPr>
          <w:bCs/>
          <w:kern w:val="24"/>
          <w:sz w:val="28"/>
          <w:szCs w:val="28"/>
          <w:lang w:val="vi-VN"/>
        </w:rPr>
        <w:t>Thực đơn cho trẻ nhà trẻ bao gồm 2 bữa chính và 1 bữa phụ đáp ứng khoảng 60-70% nhu cầu năng lượng trong ngày; Thực đơn cho trẻ mẫu giáo bao gồm 1 bữa chính và 1 bữa phụ đáp ứng khoảng 50 - 55% nhu cầu năng lượng trong ngày.</w:t>
      </w:r>
    </w:p>
    <w:p w:rsidR="00327A21" w:rsidRPr="00327A21" w:rsidRDefault="00327A21" w:rsidP="00706194">
      <w:pPr>
        <w:numPr>
          <w:ilvl w:val="0"/>
          <w:numId w:val="3"/>
        </w:numPr>
        <w:autoSpaceDE w:val="0"/>
        <w:autoSpaceDN w:val="0"/>
        <w:adjustRightInd w:val="0"/>
        <w:ind w:left="405" w:hanging="405"/>
        <w:rPr>
          <w:bCs/>
          <w:kern w:val="24"/>
          <w:sz w:val="28"/>
          <w:szCs w:val="28"/>
          <w:lang w:val="vi-VN"/>
        </w:rPr>
      </w:pPr>
      <w:r w:rsidRPr="00327A21">
        <w:rPr>
          <w:bCs/>
          <w:kern w:val="24"/>
          <w:sz w:val="28"/>
          <w:szCs w:val="28"/>
          <w:lang w:val="vi-VN"/>
        </w:rPr>
        <w:t xml:space="preserve"> Thực đơn đảm bảo cung cấp cung cấp đủ 4 nhóm chất dinh dưỡng: nhóm bột đường, nhóm chất đạm, nhóm chất béo, nhóm vitamin và chất khoáng và có ít nhất 5 trong 8 nhóm thực phẩm, trong đó nhóm chất béo là bắt buộc theo khuyến cáo của Tổ chức Y tế Thế giới.</w:t>
      </w:r>
    </w:p>
    <w:p w:rsidR="00327A21" w:rsidRPr="00327A21" w:rsidRDefault="00327A21" w:rsidP="00706194">
      <w:pPr>
        <w:numPr>
          <w:ilvl w:val="0"/>
          <w:numId w:val="3"/>
        </w:numPr>
        <w:autoSpaceDE w:val="0"/>
        <w:autoSpaceDN w:val="0"/>
        <w:adjustRightInd w:val="0"/>
        <w:ind w:left="405" w:hanging="405"/>
        <w:rPr>
          <w:bCs/>
          <w:kern w:val="24"/>
          <w:sz w:val="28"/>
          <w:szCs w:val="28"/>
          <w:lang w:val="vi-VN"/>
        </w:rPr>
      </w:pPr>
      <w:r w:rsidRPr="00327A21">
        <w:rPr>
          <w:bCs/>
          <w:kern w:val="24"/>
          <w:sz w:val="28"/>
          <w:szCs w:val="28"/>
          <w:lang w:val="vi-VN"/>
        </w:rPr>
        <w:t>Bữa chính buổi trưa của trẻ em nhà trẻ và mẫu giáo có ít nhất trên 10 loại thực phẩm trong đó có 3 - 5 loại rau củ, đảm bảo định lượng khoảng 60 - 80g rau củ đã được sơ chế và 2 - 3 loại thực phẩm cung cấp chất đạm (cân đối giữa nguồn động vật và thực vật), đa dạng các loại thực phẩm cung cấp chất đạm động vật, một tuần nên có ít nhất 3 ngày có các món ăn từ nguồn thủy hải sản...</w:t>
      </w:r>
    </w:p>
    <w:p w:rsidR="00327A21" w:rsidRPr="00327A21" w:rsidRDefault="00327A21" w:rsidP="00706194">
      <w:pPr>
        <w:autoSpaceDE w:val="0"/>
        <w:autoSpaceDN w:val="0"/>
        <w:adjustRightInd w:val="0"/>
        <w:ind w:left="405"/>
        <w:rPr>
          <w:bCs/>
          <w:kern w:val="24"/>
          <w:sz w:val="28"/>
          <w:szCs w:val="28"/>
          <w:lang w:val="vi-VN" w:eastAsia="ja-JP"/>
        </w:rPr>
      </w:pPr>
      <w:r w:rsidRPr="00327A21">
        <w:rPr>
          <w:bCs/>
          <w:kern w:val="24"/>
          <w:sz w:val="28"/>
          <w:szCs w:val="28"/>
          <w:lang w:val="vi-VN" w:eastAsia="ja-JP"/>
        </w:rPr>
        <w:t>Đảm bảo các nguyên tắc xây dựng thực đơn</w:t>
      </w:r>
      <w:r w:rsidR="00706194">
        <w:rPr>
          <w:bCs/>
          <w:kern w:val="24"/>
          <w:sz w:val="28"/>
          <w:szCs w:val="28"/>
          <w:lang w:eastAsia="ja-JP"/>
        </w:rPr>
        <w:t xml:space="preserve"> </w:t>
      </w:r>
      <w:r w:rsidRPr="00327A21">
        <w:rPr>
          <w:bCs/>
          <w:kern w:val="24"/>
          <w:sz w:val="28"/>
          <w:szCs w:val="28"/>
          <w:lang w:val="vi-VN" w:eastAsia="ja-JP"/>
        </w:rPr>
        <w:t xml:space="preserve"> theo quy</w:t>
      </w:r>
      <w:r w:rsidRPr="00327A21">
        <w:rPr>
          <w:rFonts w:eastAsia="Yu Mincho"/>
          <w:bCs/>
          <w:kern w:val="24"/>
          <w:sz w:val="28"/>
          <w:szCs w:val="28"/>
          <w:lang w:eastAsia="ja-JP"/>
        </w:rPr>
        <w:t xml:space="preserve"> </w:t>
      </w:r>
      <w:r w:rsidRPr="00327A21">
        <w:rPr>
          <w:bCs/>
          <w:kern w:val="24"/>
          <w:sz w:val="28"/>
          <w:szCs w:val="28"/>
          <w:lang w:eastAsia="ja-JP"/>
        </w:rPr>
        <w:t>định</w:t>
      </w:r>
      <w:r w:rsidRPr="00327A21">
        <w:rPr>
          <w:kern w:val="24"/>
          <w:sz w:val="28"/>
          <w:szCs w:val="28"/>
          <w:lang w:val="vi-VN" w:eastAsia="ja-JP"/>
        </w:rPr>
        <w:br/>
      </w:r>
      <w:r w:rsidRPr="00327A21">
        <w:rPr>
          <w:bCs/>
          <w:kern w:val="24"/>
          <w:sz w:val="28"/>
          <w:szCs w:val="28"/>
          <w:lang w:val="vi-VN" w:eastAsia="ja-JP"/>
        </w:rPr>
        <w:t xml:space="preserve">Các món ăn đa dạng, giàu chất dinh dưỡng, tuỳ theo ẩm thực địa phương, thay đổi cách chế biến, hương vị phù hợp với trẻ em để cung cấp đa dạng các chất dinh dưỡng theo nhu cầu của cơ thể. </w:t>
      </w:r>
    </w:p>
    <w:p w:rsidR="00327A21" w:rsidRPr="00327A21" w:rsidRDefault="00327A21" w:rsidP="00706194">
      <w:pPr>
        <w:numPr>
          <w:ilvl w:val="0"/>
          <w:numId w:val="3"/>
        </w:numPr>
        <w:autoSpaceDE w:val="0"/>
        <w:autoSpaceDN w:val="0"/>
        <w:adjustRightInd w:val="0"/>
        <w:ind w:left="405" w:hanging="405"/>
        <w:rPr>
          <w:bCs/>
          <w:kern w:val="24"/>
          <w:sz w:val="28"/>
          <w:szCs w:val="28"/>
          <w:lang w:val="vi-VN" w:eastAsia="ja-JP"/>
        </w:rPr>
      </w:pPr>
      <w:r w:rsidRPr="00327A21">
        <w:rPr>
          <w:bCs/>
          <w:kern w:val="24"/>
          <w:sz w:val="28"/>
          <w:szCs w:val="28"/>
          <w:lang w:val="vi-VN" w:eastAsia="ja-JP"/>
        </w:rPr>
        <w:lastRenderedPageBreak/>
        <w:t xml:space="preserve">Trong mùa dịch, nguồn thực phẩm cung ứng có thể bị hạn chế về số chủng loại thực phẩm vì vậy các cơ sở giáo dục mầm non cần kí kết với một số nhà cung ứng khác nhau để đảm bảo nguồn cung ứng thực phẩm không bị gián đoạn. </w:t>
      </w:r>
    </w:p>
    <w:p w:rsidR="00327A21" w:rsidRPr="00327A21" w:rsidRDefault="00327A21" w:rsidP="00706194">
      <w:pPr>
        <w:numPr>
          <w:ilvl w:val="0"/>
          <w:numId w:val="3"/>
        </w:numPr>
        <w:autoSpaceDE w:val="0"/>
        <w:autoSpaceDN w:val="0"/>
        <w:adjustRightInd w:val="0"/>
        <w:ind w:left="405" w:hanging="405"/>
        <w:rPr>
          <w:rFonts w:eastAsia="MS PGothic"/>
          <w:bCs/>
          <w:kern w:val="24"/>
          <w:sz w:val="28"/>
          <w:szCs w:val="28"/>
          <w:lang w:eastAsia="ja-JP"/>
        </w:rPr>
      </w:pPr>
      <w:r w:rsidRPr="00327A21">
        <w:rPr>
          <w:bCs/>
          <w:kern w:val="24"/>
          <w:sz w:val="28"/>
          <w:szCs w:val="28"/>
          <w:lang w:val="vi-VN" w:eastAsia="ja-JP"/>
        </w:rPr>
        <w:t>Lựa chọn thực phẩm tươi ngon; Sử dụng các thực phẩm bắt buộc bổ sung vi chất dinh dưỡng: muối được bổ sung i ốt, bột mì được bổ sung sắt và kẽm, dầu thực vật được bổ sung vitamin A (nghị định 09/2016/NĐ-CP của Chính phủ).</w:t>
      </w:r>
    </w:p>
    <w:p w:rsidR="00327A21" w:rsidRPr="00327A21" w:rsidRDefault="00327A21" w:rsidP="00706194">
      <w:pPr>
        <w:numPr>
          <w:ilvl w:val="0"/>
          <w:numId w:val="3"/>
        </w:numPr>
        <w:autoSpaceDE w:val="0"/>
        <w:autoSpaceDN w:val="0"/>
        <w:adjustRightInd w:val="0"/>
        <w:ind w:left="405" w:hanging="405"/>
        <w:rPr>
          <w:bCs/>
          <w:kern w:val="24"/>
          <w:sz w:val="28"/>
          <w:szCs w:val="28"/>
          <w:lang w:val="vi-VN" w:eastAsia="ja-JP"/>
        </w:rPr>
      </w:pPr>
      <w:r w:rsidRPr="00327A21">
        <w:rPr>
          <w:bCs/>
          <w:kern w:val="24"/>
          <w:sz w:val="28"/>
          <w:szCs w:val="28"/>
          <w:lang w:val="vi-VN" w:eastAsia="ja-JP"/>
        </w:rPr>
        <w:t>Sử dụng đơn vị thực phẩm thay thế theo hướng dẫn để thay thế thực phẩm khi nguồn cung ứng không đáp ứng do thời tiết, mùa dịch. Sử dụng đơn vị quy đổi thực phẩm của tháp dinh dưỡng cho trẻ 3 - 5 tuổi để thay thế thực phẩm trong trường hợp nguồn thực phẩm không đáp ứng.</w:t>
      </w:r>
    </w:p>
    <w:p w:rsidR="00327A21" w:rsidRPr="00327A21" w:rsidRDefault="00327A21" w:rsidP="00706194">
      <w:pPr>
        <w:autoSpaceDE w:val="0"/>
        <w:autoSpaceDN w:val="0"/>
        <w:adjustRightInd w:val="0"/>
        <w:ind w:firstLine="405"/>
        <w:rPr>
          <w:kern w:val="24"/>
          <w:sz w:val="28"/>
          <w:szCs w:val="28"/>
        </w:rPr>
      </w:pPr>
      <w:proofErr w:type="gramStart"/>
      <w:r w:rsidRPr="00327A21">
        <w:rPr>
          <w:bCs/>
          <w:kern w:val="24"/>
          <w:sz w:val="28"/>
          <w:szCs w:val="28"/>
        </w:rPr>
        <w:t>Năng lượng tiêu hao</w:t>
      </w:r>
      <w:r w:rsidR="00706194">
        <w:rPr>
          <w:bCs/>
          <w:kern w:val="24"/>
          <w:sz w:val="28"/>
          <w:szCs w:val="28"/>
        </w:rPr>
        <w:t>.</w:t>
      </w:r>
      <w:proofErr w:type="gramEnd"/>
      <w:r w:rsidR="00706194">
        <w:rPr>
          <w:bCs/>
          <w:kern w:val="24"/>
          <w:sz w:val="28"/>
          <w:szCs w:val="28"/>
        </w:rPr>
        <w:t xml:space="preserve"> </w:t>
      </w:r>
      <w:r w:rsidRPr="00327A21">
        <w:rPr>
          <w:bCs/>
          <w:kern w:val="24"/>
          <w:sz w:val="28"/>
          <w:szCs w:val="28"/>
        </w:rPr>
        <w:t>Cân bằng năng lượng</w:t>
      </w:r>
    </w:p>
    <w:p w:rsidR="00327A21" w:rsidRPr="00327A21" w:rsidRDefault="00327A21" w:rsidP="00706194">
      <w:pPr>
        <w:autoSpaceDE w:val="0"/>
        <w:autoSpaceDN w:val="0"/>
        <w:adjustRightInd w:val="0"/>
        <w:ind w:firstLine="405"/>
        <w:rPr>
          <w:kern w:val="24"/>
          <w:sz w:val="28"/>
          <w:szCs w:val="28"/>
        </w:rPr>
      </w:pPr>
      <w:r w:rsidRPr="00327A21">
        <w:rPr>
          <w:kern w:val="24"/>
          <w:sz w:val="28"/>
          <w:szCs w:val="28"/>
        </w:rPr>
        <w:t xml:space="preserve">Nếu xảy ra mất cân bằng giữa tổng năng lượng tiêu hao và năng lượng </w:t>
      </w:r>
      <w:proofErr w:type="gramStart"/>
      <w:r w:rsidRPr="00327A21">
        <w:rPr>
          <w:kern w:val="24"/>
          <w:sz w:val="28"/>
          <w:szCs w:val="28"/>
        </w:rPr>
        <w:t>ăn</w:t>
      </w:r>
      <w:proofErr w:type="gramEnd"/>
      <w:r w:rsidRPr="00327A21">
        <w:rPr>
          <w:kern w:val="24"/>
          <w:sz w:val="28"/>
          <w:szCs w:val="28"/>
        </w:rPr>
        <w:t xml:space="preserve"> vào xảy ra trong vòng 1 ngày hoặc trong vài ngày, tín hiệu từ vùng dưới đồi đưa ra có xu hướng giúp cơ thể sửa chữa sự mất cân bằng năng lượng này trong những ngày kế tiếp. </w:t>
      </w:r>
    </w:p>
    <w:p w:rsidR="00327A21" w:rsidRPr="00327A21" w:rsidRDefault="00327A21" w:rsidP="00706194">
      <w:pPr>
        <w:autoSpaceDE w:val="0"/>
        <w:autoSpaceDN w:val="0"/>
        <w:adjustRightInd w:val="0"/>
        <w:rPr>
          <w:kern w:val="24"/>
          <w:sz w:val="28"/>
          <w:szCs w:val="28"/>
        </w:rPr>
      </w:pPr>
      <w:r w:rsidRPr="00327A21">
        <w:rPr>
          <w:kern w:val="24"/>
          <w:sz w:val="28"/>
          <w:szCs w:val="28"/>
        </w:rPr>
        <w:t xml:space="preserve">Do đó, hiện tượng và mức giảm cân trong thời gian bị ốm thường được lấy lại trong thời kì cơ thể hồi phục và sau đó cân nặng trở lại bình thường và được duy trì. </w:t>
      </w:r>
    </w:p>
    <w:p w:rsidR="00327A21" w:rsidRPr="00327A21" w:rsidRDefault="00327A21" w:rsidP="00706194">
      <w:pPr>
        <w:autoSpaceDE w:val="0"/>
        <w:autoSpaceDN w:val="0"/>
        <w:adjustRightInd w:val="0"/>
        <w:rPr>
          <w:kern w:val="24"/>
          <w:sz w:val="28"/>
          <w:szCs w:val="28"/>
        </w:rPr>
      </w:pPr>
      <w:r w:rsidRPr="00327A21">
        <w:rPr>
          <w:kern w:val="24"/>
          <w:sz w:val="28"/>
          <w:szCs w:val="28"/>
        </w:rPr>
        <w:t xml:space="preserve">Tương tự, phản ứng bình thường trong thời gian </w:t>
      </w:r>
      <w:proofErr w:type="gramStart"/>
      <w:r w:rsidRPr="00327A21">
        <w:rPr>
          <w:kern w:val="24"/>
          <w:sz w:val="28"/>
          <w:szCs w:val="28"/>
        </w:rPr>
        <w:t>ăn</w:t>
      </w:r>
      <w:proofErr w:type="gramEnd"/>
      <w:r w:rsidRPr="00327A21">
        <w:rPr>
          <w:kern w:val="24"/>
          <w:sz w:val="28"/>
          <w:szCs w:val="28"/>
        </w:rPr>
        <w:t xml:space="preserve"> nhiều là một thời gian giảm thèm ăn và giảm lượng thực phẩm ăn vào.</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Protein</w:t>
      </w:r>
    </w:p>
    <w:p w:rsidR="00327A21" w:rsidRPr="00327A21" w:rsidRDefault="00327A21" w:rsidP="00706194">
      <w:pPr>
        <w:autoSpaceDE w:val="0"/>
        <w:autoSpaceDN w:val="0"/>
        <w:adjustRightInd w:val="0"/>
        <w:rPr>
          <w:rFonts w:eastAsia="MS Mincho"/>
          <w:bCs/>
          <w:kern w:val="24"/>
          <w:sz w:val="28"/>
          <w:szCs w:val="28"/>
          <w:lang w:eastAsia="ja-JP"/>
        </w:rPr>
      </w:pPr>
      <w:r w:rsidRPr="00327A21">
        <w:rPr>
          <w:bCs/>
          <w:kern w:val="24"/>
          <w:sz w:val="28"/>
          <w:szCs w:val="28"/>
          <w:lang w:val="vi-VN" w:eastAsia="ja-JP"/>
        </w:rPr>
        <w:t>Protein (hay còn gọi là chất đạm) là thành phần nền tảng cơ bản, cấu tạo nên các tế bào và các mô của cơ thể (trong đó có các tế bào miễn dịch và các kháng thể), tham gia các phản ứng miễn dịch của cơ thể</w:t>
      </w:r>
      <w:r w:rsidRPr="00327A21">
        <w:rPr>
          <w:rFonts w:eastAsia="MS Mincho"/>
          <w:bCs/>
          <w:kern w:val="24"/>
          <w:sz w:val="28"/>
          <w:szCs w:val="28"/>
          <w:lang w:eastAsia="ja-JP"/>
        </w:rPr>
        <w:t xml:space="preserve">. </w:t>
      </w:r>
      <w:r w:rsidRPr="00327A21">
        <w:rPr>
          <w:bCs/>
          <w:kern w:val="24"/>
          <w:sz w:val="28"/>
          <w:szCs w:val="28"/>
          <w:lang w:val="vi-VN" w:eastAsia="ja-JP"/>
        </w:rPr>
        <w:t xml:space="preserve">Thiếu protein, cơ thể gây ức chế việc hình thành kháng thể, dẫn đến lượng kháng thể giảm, khả năng tiêu diệt vi khuẩn, vi rút có hại cho cơ thể giảm. </w:t>
      </w:r>
    </w:p>
    <w:p w:rsidR="00327A21" w:rsidRPr="00327A21" w:rsidRDefault="00327A21" w:rsidP="00706194">
      <w:pPr>
        <w:autoSpaceDE w:val="0"/>
        <w:autoSpaceDN w:val="0"/>
        <w:adjustRightInd w:val="0"/>
        <w:rPr>
          <w:rFonts w:eastAsia="MS PGothic"/>
          <w:bCs/>
          <w:kern w:val="24"/>
          <w:sz w:val="28"/>
          <w:szCs w:val="28"/>
          <w:lang w:val="ja-JP"/>
        </w:rPr>
      </w:pPr>
      <w:r w:rsidRPr="00327A21">
        <w:rPr>
          <w:bCs/>
          <w:kern w:val="24"/>
          <w:sz w:val="28"/>
          <w:szCs w:val="28"/>
          <w:lang w:val="vi-VN" w:eastAsia="ja-JP"/>
        </w:rPr>
        <w:t>Các bữa ăn trong ngày (sáng, trưa, tối) đều cần có chất đạm. Cần ăn phối hợp cả thực phẩm giàu đạm động vật (như các loại cá, thịt gà, thịt bò, trứng, sữa...) và đạm thực vật (từ các loại đậu, đỗ…).</w:t>
      </w:r>
    </w:p>
    <w:p w:rsidR="00327A21" w:rsidRPr="00327A21" w:rsidRDefault="00327A21" w:rsidP="00706194">
      <w:pPr>
        <w:autoSpaceDE w:val="0"/>
        <w:autoSpaceDN w:val="0"/>
        <w:adjustRightInd w:val="0"/>
        <w:rPr>
          <w:bCs/>
          <w:kern w:val="24"/>
          <w:sz w:val="28"/>
          <w:szCs w:val="28"/>
        </w:rPr>
      </w:pPr>
      <w:r w:rsidRPr="00327A21">
        <w:rPr>
          <w:bCs/>
          <w:kern w:val="24"/>
          <w:sz w:val="28"/>
          <w:szCs w:val="28"/>
        </w:rPr>
        <w:t>Vitamin A</w:t>
      </w:r>
    </w:p>
    <w:p w:rsidR="00327A21" w:rsidRPr="00327A21" w:rsidRDefault="00327A21" w:rsidP="00706194">
      <w:pPr>
        <w:autoSpaceDE w:val="0"/>
        <w:autoSpaceDN w:val="0"/>
        <w:adjustRightInd w:val="0"/>
        <w:rPr>
          <w:rFonts w:eastAsia="MS PGothic"/>
          <w:bCs/>
          <w:kern w:val="24"/>
          <w:sz w:val="28"/>
          <w:szCs w:val="28"/>
          <w:lang w:eastAsia="ja-JP"/>
        </w:rPr>
      </w:pPr>
      <w:proofErr w:type="gramStart"/>
      <w:r w:rsidRPr="00327A21">
        <w:rPr>
          <w:rFonts w:eastAsia="MS PGothic"/>
          <w:bCs/>
          <w:kern w:val="24"/>
          <w:sz w:val="28"/>
          <w:szCs w:val="28"/>
          <w:lang w:eastAsia="ja-JP"/>
        </w:rPr>
        <w:t>V</w:t>
      </w:r>
      <w:r w:rsidRPr="00327A21">
        <w:rPr>
          <w:bCs/>
          <w:kern w:val="24"/>
          <w:sz w:val="28"/>
          <w:szCs w:val="28"/>
          <w:lang w:val="vi-VN" w:eastAsia="ja-JP"/>
        </w:rPr>
        <w:t>itamin A đóng vai trò quan trọng trong việc duy trì sự toàn vẹn của niêm mạc đường hô hấp và đường tiêu hóa.</w:t>
      </w:r>
      <w:proofErr w:type="gramEnd"/>
      <w:r w:rsidRPr="00327A21">
        <w:rPr>
          <w:bCs/>
          <w:kern w:val="24"/>
          <w:sz w:val="28"/>
          <w:szCs w:val="28"/>
          <w:lang w:val="vi-VN" w:eastAsia="ja-JP"/>
        </w:rPr>
        <w:t xml:space="preserve"> </w:t>
      </w:r>
    </w:p>
    <w:p w:rsidR="00327A21" w:rsidRPr="00327A21" w:rsidRDefault="00327A21" w:rsidP="00706194">
      <w:pPr>
        <w:autoSpaceDE w:val="0"/>
        <w:autoSpaceDN w:val="0"/>
        <w:adjustRightInd w:val="0"/>
        <w:rPr>
          <w:rFonts w:eastAsia="MS PGothic"/>
          <w:bCs/>
          <w:kern w:val="24"/>
          <w:sz w:val="28"/>
          <w:szCs w:val="28"/>
          <w:lang w:eastAsia="ja-JP"/>
        </w:rPr>
      </w:pPr>
      <w:r w:rsidRPr="00327A21">
        <w:rPr>
          <w:bCs/>
          <w:kern w:val="24"/>
          <w:sz w:val="28"/>
          <w:szCs w:val="28"/>
          <w:lang w:val="vi-VN" w:eastAsia="ja-JP"/>
        </w:rPr>
        <w:t>Việc sản xuất các kháng thể trên bề mặt niêm mạc có tác dụng trong việc chống lại sự tấn công của vi rút gây bệnh</w:t>
      </w:r>
    </w:p>
    <w:p w:rsidR="00327A21" w:rsidRPr="00327A21" w:rsidRDefault="00327A21" w:rsidP="00706194">
      <w:pPr>
        <w:autoSpaceDE w:val="0"/>
        <w:autoSpaceDN w:val="0"/>
        <w:adjustRightInd w:val="0"/>
        <w:rPr>
          <w:bCs/>
          <w:kern w:val="24"/>
          <w:sz w:val="28"/>
          <w:szCs w:val="28"/>
          <w:lang w:val="vi-VN" w:eastAsia="ja-JP"/>
        </w:rPr>
      </w:pPr>
      <w:r w:rsidRPr="00327A21">
        <w:rPr>
          <w:bCs/>
          <w:kern w:val="24"/>
          <w:sz w:val="28"/>
          <w:szCs w:val="28"/>
          <w:lang w:val="vi-VN" w:eastAsia="ja-JP"/>
        </w:rPr>
        <w:t>Thực phẩm giàu vitamin A gồm: gan động vật, lòng đỏ trứng. Các loại rau và trái cây cũng chứa nhiều vitamin A dưới dạng Beta-caroten như: đu đủ, cà rốt, khoai lang, bí ngô, cam, xoài, gấc, bông cải xanh, rau cải bó xôi…</w:t>
      </w:r>
    </w:p>
    <w:p w:rsidR="00327A21" w:rsidRPr="00327A21" w:rsidRDefault="00327A21" w:rsidP="00706194">
      <w:pPr>
        <w:autoSpaceDE w:val="0"/>
        <w:autoSpaceDN w:val="0"/>
        <w:adjustRightInd w:val="0"/>
        <w:rPr>
          <w:bCs/>
          <w:kern w:val="24"/>
          <w:sz w:val="28"/>
          <w:szCs w:val="28"/>
        </w:rPr>
      </w:pPr>
      <w:r w:rsidRPr="00327A21">
        <w:rPr>
          <w:bCs/>
          <w:kern w:val="24"/>
          <w:sz w:val="28"/>
          <w:szCs w:val="28"/>
        </w:rPr>
        <w:t>Vitamin C</w:t>
      </w:r>
    </w:p>
    <w:p w:rsidR="00327A21" w:rsidRPr="00327A21" w:rsidRDefault="00327A21" w:rsidP="00706194">
      <w:pPr>
        <w:autoSpaceDE w:val="0"/>
        <w:autoSpaceDN w:val="0"/>
        <w:adjustRightInd w:val="0"/>
        <w:rPr>
          <w:rFonts w:eastAsia="MS Mincho"/>
          <w:bCs/>
          <w:kern w:val="24"/>
          <w:sz w:val="28"/>
          <w:szCs w:val="28"/>
          <w:lang w:eastAsia="ja-JP"/>
        </w:rPr>
      </w:pPr>
      <w:proofErr w:type="gramStart"/>
      <w:r w:rsidRPr="00327A21">
        <w:rPr>
          <w:rFonts w:eastAsia="MS PGothic"/>
          <w:bCs/>
          <w:kern w:val="24"/>
          <w:sz w:val="28"/>
          <w:szCs w:val="28"/>
          <w:lang w:eastAsia="ja-JP"/>
        </w:rPr>
        <w:t>Vitamin C</w:t>
      </w:r>
      <w:r w:rsidRPr="00327A21">
        <w:rPr>
          <w:rFonts w:eastAsia="MS PGothic"/>
          <w:bCs/>
          <w:kern w:val="24"/>
          <w:sz w:val="28"/>
          <w:szCs w:val="28"/>
          <w:lang w:val="ja-JP" w:eastAsia="ja-JP"/>
        </w:rPr>
        <w:t xml:space="preserve"> </w:t>
      </w:r>
      <w:r w:rsidRPr="00327A21">
        <w:rPr>
          <w:bCs/>
          <w:kern w:val="24"/>
          <w:sz w:val="28"/>
          <w:szCs w:val="28"/>
          <w:lang w:val="vi-VN" w:eastAsia="ja-JP"/>
        </w:rPr>
        <w:t>là một loại vitamin thiết yếu cho hệ thống miễn dịch của cơ thể.</w:t>
      </w:r>
      <w:proofErr w:type="gramEnd"/>
      <w:r w:rsidRPr="00327A21">
        <w:rPr>
          <w:bCs/>
          <w:kern w:val="24"/>
          <w:sz w:val="28"/>
          <w:szCs w:val="28"/>
          <w:lang w:val="vi-VN" w:eastAsia="ja-JP"/>
        </w:rPr>
        <w:t xml:space="preserve"> Vitamin C hỗ trợ chức năng tế bào cho hệ thống đáp ứng miễn dịch, chức năng hàng rào nội mạc chống lại yếu tố gây bệnh, tăng cường hoạt động dọn dẹp chất gây oxy hóa bảo vệ cơ thể. Thiếu vitamin C làm suy giảm khả năng miễn dịch, dễ bị nhiễm trùng. </w:t>
      </w:r>
    </w:p>
    <w:p w:rsidR="00327A21" w:rsidRPr="00327A21" w:rsidRDefault="00327A21" w:rsidP="00706194">
      <w:pPr>
        <w:autoSpaceDE w:val="0"/>
        <w:autoSpaceDN w:val="0"/>
        <w:adjustRightInd w:val="0"/>
        <w:rPr>
          <w:bCs/>
          <w:kern w:val="24"/>
          <w:sz w:val="28"/>
          <w:szCs w:val="28"/>
          <w:lang w:val="vi-VN" w:eastAsia="ja-JP"/>
        </w:rPr>
      </w:pPr>
      <w:r w:rsidRPr="00327A21">
        <w:rPr>
          <w:bCs/>
          <w:kern w:val="24"/>
          <w:sz w:val="28"/>
          <w:szCs w:val="28"/>
          <w:lang w:val="vi-VN" w:eastAsia="ja-JP"/>
        </w:rPr>
        <w:t xml:space="preserve">Nguồn thực phẩm giàu vitamin C từ hoa quả, trái cây và rau tươi như: cam, quýt, bưởi, ổi, đu đủ, xoài, táo, nho, kiwi, cà chua, súp lơ, củ cải, rau ngót, ớt chuông, rau chân vịt… </w:t>
      </w:r>
    </w:p>
    <w:p w:rsidR="00327A21" w:rsidRPr="00327A21" w:rsidRDefault="00327A21" w:rsidP="00706194">
      <w:pPr>
        <w:autoSpaceDE w:val="0"/>
        <w:autoSpaceDN w:val="0"/>
        <w:adjustRightInd w:val="0"/>
        <w:rPr>
          <w:bCs/>
          <w:kern w:val="24"/>
          <w:sz w:val="28"/>
          <w:szCs w:val="28"/>
        </w:rPr>
      </w:pPr>
      <w:r w:rsidRPr="00327A21">
        <w:rPr>
          <w:bCs/>
          <w:kern w:val="24"/>
          <w:sz w:val="28"/>
          <w:szCs w:val="28"/>
        </w:rPr>
        <w:t>Vitamin E</w:t>
      </w:r>
    </w:p>
    <w:p w:rsidR="00327A21" w:rsidRPr="00327A21" w:rsidRDefault="00327A21" w:rsidP="00706194">
      <w:pPr>
        <w:autoSpaceDE w:val="0"/>
        <w:autoSpaceDN w:val="0"/>
        <w:adjustRightInd w:val="0"/>
        <w:rPr>
          <w:rFonts w:eastAsia="MS Mincho"/>
          <w:bCs/>
          <w:kern w:val="24"/>
          <w:sz w:val="28"/>
          <w:szCs w:val="28"/>
          <w:lang w:eastAsia="ja-JP"/>
        </w:rPr>
      </w:pPr>
      <w:proofErr w:type="gramStart"/>
      <w:r w:rsidRPr="00327A21">
        <w:rPr>
          <w:rFonts w:eastAsia="MS Mincho"/>
          <w:bCs/>
          <w:kern w:val="24"/>
          <w:sz w:val="28"/>
          <w:szCs w:val="28"/>
          <w:lang w:eastAsia="ja-JP"/>
        </w:rPr>
        <w:lastRenderedPageBreak/>
        <w:t>V</w:t>
      </w:r>
      <w:r w:rsidRPr="00327A21">
        <w:rPr>
          <w:bCs/>
          <w:kern w:val="24"/>
          <w:sz w:val="28"/>
          <w:szCs w:val="28"/>
          <w:lang w:val="vi-VN" w:eastAsia="ja-JP"/>
        </w:rPr>
        <w:t>itamin E có thể thúc đẩy sự phát triển của các cơ quan miễn dịch, sự phân hóa của các tế bào.</w:t>
      </w:r>
      <w:proofErr w:type="gramEnd"/>
      <w:r w:rsidRPr="00327A21">
        <w:rPr>
          <w:bCs/>
          <w:kern w:val="24"/>
          <w:sz w:val="28"/>
          <w:szCs w:val="28"/>
          <w:lang w:val="vi-VN" w:eastAsia="ja-JP"/>
        </w:rPr>
        <w:t xml:space="preserve"> </w:t>
      </w:r>
    </w:p>
    <w:p w:rsidR="00327A21" w:rsidRPr="00327A21" w:rsidRDefault="00327A21" w:rsidP="00706194">
      <w:pPr>
        <w:autoSpaceDE w:val="0"/>
        <w:autoSpaceDN w:val="0"/>
        <w:adjustRightInd w:val="0"/>
        <w:rPr>
          <w:rFonts w:eastAsia="MS PGothic"/>
          <w:bCs/>
          <w:kern w:val="24"/>
          <w:sz w:val="28"/>
          <w:szCs w:val="28"/>
          <w:lang w:eastAsia="ja-JP"/>
        </w:rPr>
      </w:pPr>
      <w:r w:rsidRPr="00327A21">
        <w:rPr>
          <w:bCs/>
          <w:kern w:val="24"/>
          <w:sz w:val="28"/>
          <w:szCs w:val="28"/>
          <w:lang w:val="vi-VN" w:eastAsia="ja-JP"/>
        </w:rPr>
        <w:t>Thực phẩm giàu vitamin E gồm các loại hạt như hạt hướng dương, các sản phẩm từ đậu nành, lúa mì, giá đỗ, rau mầm, rau chân vịt.....</w:t>
      </w:r>
    </w:p>
    <w:p w:rsidR="00327A21" w:rsidRPr="00327A21" w:rsidRDefault="00327A21" w:rsidP="00706194">
      <w:pPr>
        <w:autoSpaceDE w:val="0"/>
        <w:autoSpaceDN w:val="0"/>
        <w:adjustRightInd w:val="0"/>
        <w:rPr>
          <w:bCs/>
          <w:kern w:val="24"/>
          <w:sz w:val="28"/>
          <w:szCs w:val="28"/>
        </w:rPr>
      </w:pPr>
      <w:r w:rsidRPr="00327A21">
        <w:rPr>
          <w:bCs/>
          <w:kern w:val="24"/>
          <w:sz w:val="28"/>
          <w:szCs w:val="28"/>
        </w:rPr>
        <w:t>Vitamin D</w:t>
      </w:r>
    </w:p>
    <w:p w:rsidR="00327A21" w:rsidRPr="00327A21" w:rsidRDefault="00327A21" w:rsidP="00706194">
      <w:pPr>
        <w:numPr>
          <w:ilvl w:val="0"/>
          <w:numId w:val="4"/>
        </w:numPr>
        <w:autoSpaceDE w:val="0"/>
        <w:autoSpaceDN w:val="0"/>
        <w:adjustRightInd w:val="0"/>
        <w:ind w:left="540" w:hanging="540"/>
        <w:rPr>
          <w:rFonts w:eastAsia="MS Mincho"/>
          <w:bCs/>
          <w:kern w:val="24"/>
          <w:sz w:val="28"/>
          <w:szCs w:val="28"/>
          <w:lang w:eastAsia="ja-JP"/>
        </w:rPr>
      </w:pPr>
      <w:r w:rsidRPr="00327A21">
        <w:rPr>
          <w:bCs/>
          <w:kern w:val="24"/>
          <w:sz w:val="28"/>
          <w:szCs w:val="28"/>
          <w:lang w:val="vi-VN" w:eastAsia="ja-JP"/>
        </w:rPr>
        <w:t>Vitamin D</w:t>
      </w:r>
      <w:r w:rsidRPr="00327A21">
        <w:rPr>
          <w:rFonts w:eastAsia="MS Mincho"/>
          <w:bCs/>
          <w:kern w:val="24"/>
          <w:sz w:val="28"/>
          <w:szCs w:val="28"/>
          <w:lang w:eastAsia="ja-JP"/>
        </w:rPr>
        <w:t xml:space="preserve"> </w:t>
      </w:r>
      <w:r w:rsidRPr="00327A21">
        <w:rPr>
          <w:bCs/>
          <w:kern w:val="24"/>
          <w:sz w:val="28"/>
          <w:szCs w:val="28"/>
          <w:lang w:val="vi-VN" w:eastAsia="ja-JP"/>
        </w:rPr>
        <w:t>là một vitamin tan trong chất béo, có liên quan đến các chức năng khác nhau của hệ thống miễn dịch, tiêu hóa, tuần hoàn và thần kinh.</w:t>
      </w:r>
    </w:p>
    <w:p w:rsidR="00327A21" w:rsidRPr="00327A21" w:rsidRDefault="00327A21" w:rsidP="00706194">
      <w:pPr>
        <w:numPr>
          <w:ilvl w:val="0"/>
          <w:numId w:val="4"/>
        </w:numPr>
        <w:autoSpaceDE w:val="0"/>
        <w:autoSpaceDN w:val="0"/>
        <w:adjustRightInd w:val="0"/>
        <w:ind w:left="540" w:hanging="540"/>
        <w:rPr>
          <w:rFonts w:eastAsia="MS PGothic"/>
          <w:bCs/>
          <w:kern w:val="24"/>
          <w:sz w:val="28"/>
          <w:szCs w:val="28"/>
          <w:lang w:eastAsia="ja-JP"/>
        </w:rPr>
      </w:pPr>
      <w:r w:rsidRPr="00327A21">
        <w:rPr>
          <w:rFonts w:eastAsia="MS PGothic"/>
          <w:bCs/>
          <w:kern w:val="24"/>
          <w:sz w:val="28"/>
          <w:szCs w:val="28"/>
          <w:lang w:eastAsia="ja-JP"/>
        </w:rPr>
        <w:t>Vitamin D đ</w:t>
      </w:r>
      <w:r w:rsidRPr="00327A21">
        <w:rPr>
          <w:bCs/>
          <w:kern w:val="24"/>
          <w:sz w:val="28"/>
          <w:szCs w:val="28"/>
          <w:lang w:val="vi-VN" w:eastAsia="ja-JP"/>
        </w:rPr>
        <w:t xml:space="preserve">óng vai trò quan trọng trong hệ miễn dịch nội tại của cơ thể: trẻ em còi xương thường thiếu peptide chống siêu </w:t>
      </w:r>
      <w:proofErr w:type="gramStart"/>
      <w:r w:rsidRPr="00327A21">
        <w:rPr>
          <w:bCs/>
          <w:kern w:val="24"/>
          <w:sz w:val="28"/>
          <w:szCs w:val="28"/>
          <w:lang w:val="vi-VN" w:eastAsia="ja-JP"/>
        </w:rPr>
        <w:t>vi</w:t>
      </w:r>
      <w:proofErr w:type="gramEnd"/>
      <w:r w:rsidRPr="00327A21">
        <w:rPr>
          <w:bCs/>
          <w:kern w:val="24"/>
          <w:sz w:val="28"/>
          <w:szCs w:val="28"/>
          <w:lang w:val="vi-VN" w:eastAsia="ja-JP"/>
        </w:rPr>
        <w:t xml:space="preserve"> khuẩn cathelicidin và hay bị cảm cúm. </w:t>
      </w:r>
    </w:p>
    <w:p w:rsidR="00327A21" w:rsidRPr="00327A21" w:rsidRDefault="00327A21" w:rsidP="00706194">
      <w:pPr>
        <w:numPr>
          <w:ilvl w:val="0"/>
          <w:numId w:val="4"/>
        </w:numPr>
        <w:autoSpaceDE w:val="0"/>
        <w:autoSpaceDN w:val="0"/>
        <w:adjustRightInd w:val="0"/>
        <w:ind w:left="540" w:hanging="540"/>
        <w:rPr>
          <w:rFonts w:eastAsia="MS Mincho"/>
          <w:bCs/>
          <w:kern w:val="24"/>
          <w:sz w:val="28"/>
          <w:szCs w:val="28"/>
          <w:lang w:val="ja-JP" w:eastAsia="ja-JP"/>
        </w:rPr>
      </w:pPr>
      <w:r w:rsidRPr="00327A21">
        <w:rPr>
          <w:bCs/>
          <w:kern w:val="24"/>
          <w:sz w:val="28"/>
          <w:szCs w:val="28"/>
          <w:lang w:val="vi-VN" w:eastAsia="ja-JP"/>
        </w:rPr>
        <w:t>Da cần tiếp xúc với ánh nắng mặt trời 15-30 phút mỗi ngày, tăng cường các thực phẩm giàu vitamin D như gan cá, lòng đỏ trứng, cá và các thực phẩm được bổ sung vitamin D (các loại sữa, ngũ cốc)...</w:t>
      </w:r>
    </w:p>
    <w:p w:rsidR="00327A21" w:rsidRPr="00327A21" w:rsidRDefault="00327A21" w:rsidP="00706194">
      <w:pPr>
        <w:autoSpaceDE w:val="0"/>
        <w:autoSpaceDN w:val="0"/>
        <w:adjustRightInd w:val="0"/>
        <w:rPr>
          <w:bCs/>
          <w:kern w:val="24"/>
          <w:sz w:val="28"/>
          <w:szCs w:val="28"/>
        </w:rPr>
      </w:pPr>
      <w:r w:rsidRPr="00327A21">
        <w:rPr>
          <w:bCs/>
          <w:kern w:val="24"/>
          <w:sz w:val="28"/>
          <w:szCs w:val="28"/>
        </w:rPr>
        <w:t>Sắt</w:t>
      </w:r>
    </w:p>
    <w:p w:rsidR="00327A21" w:rsidRPr="00327A21" w:rsidRDefault="00327A21" w:rsidP="00706194">
      <w:pPr>
        <w:autoSpaceDE w:val="0"/>
        <w:autoSpaceDN w:val="0"/>
        <w:adjustRightInd w:val="0"/>
        <w:rPr>
          <w:bCs/>
          <w:kern w:val="24"/>
          <w:sz w:val="28"/>
          <w:szCs w:val="28"/>
          <w:lang w:eastAsia="ja-JP"/>
        </w:rPr>
      </w:pPr>
      <w:r w:rsidRPr="00327A21">
        <w:rPr>
          <w:bCs/>
          <w:kern w:val="24"/>
          <w:sz w:val="28"/>
          <w:szCs w:val="28"/>
          <w:lang w:eastAsia="ja-JP"/>
        </w:rPr>
        <w:t>Tham gia vào cấu tạo tế bào hồng cầu</w:t>
      </w:r>
    </w:p>
    <w:p w:rsidR="00327A21" w:rsidRPr="00327A21" w:rsidRDefault="00327A21" w:rsidP="00706194">
      <w:pPr>
        <w:autoSpaceDE w:val="0"/>
        <w:autoSpaceDN w:val="0"/>
        <w:adjustRightInd w:val="0"/>
        <w:rPr>
          <w:rFonts w:eastAsia="MS PGothic"/>
          <w:bCs/>
          <w:kern w:val="24"/>
          <w:sz w:val="28"/>
          <w:szCs w:val="28"/>
          <w:lang w:eastAsia="ja-JP"/>
        </w:rPr>
      </w:pPr>
      <w:proofErr w:type="gramStart"/>
      <w:r w:rsidRPr="00327A21">
        <w:rPr>
          <w:rFonts w:eastAsia="MS PGothic"/>
          <w:bCs/>
          <w:kern w:val="24"/>
          <w:sz w:val="28"/>
          <w:szCs w:val="28"/>
          <w:lang w:eastAsia="ja-JP"/>
        </w:rPr>
        <w:t>S</w:t>
      </w:r>
      <w:r w:rsidRPr="00327A21">
        <w:rPr>
          <w:bCs/>
          <w:kern w:val="24"/>
          <w:sz w:val="28"/>
          <w:szCs w:val="28"/>
          <w:lang w:val="vi-VN" w:eastAsia="ja-JP"/>
        </w:rPr>
        <w:t>ắt giúp duy trì hoạt động bình thường của hệ thống miễn dịch.</w:t>
      </w:r>
      <w:proofErr w:type="gramEnd"/>
      <w:r w:rsidRPr="00327A21">
        <w:rPr>
          <w:bCs/>
          <w:kern w:val="24"/>
          <w:sz w:val="28"/>
          <w:szCs w:val="28"/>
          <w:lang w:val="vi-VN" w:eastAsia="ja-JP"/>
        </w:rPr>
        <w:t xml:space="preserve"> </w:t>
      </w:r>
    </w:p>
    <w:p w:rsidR="00327A21" w:rsidRPr="00327A21" w:rsidRDefault="00327A21" w:rsidP="00706194">
      <w:pPr>
        <w:autoSpaceDE w:val="0"/>
        <w:autoSpaceDN w:val="0"/>
        <w:adjustRightInd w:val="0"/>
        <w:rPr>
          <w:rFonts w:eastAsia="MS Mincho"/>
          <w:bCs/>
          <w:kern w:val="24"/>
          <w:sz w:val="28"/>
          <w:szCs w:val="28"/>
          <w:lang w:eastAsia="ja-JP"/>
        </w:rPr>
      </w:pPr>
      <w:r w:rsidRPr="00327A21">
        <w:rPr>
          <w:bCs/>
          <w:kern w:val="24"/>
          <w:sz w:val="28"/>
          <w:szCs w:val="28"/>
          <w:lang w:val="vi-VN" w:eastAsia="ja-JP"/>
        </w:rPr>
        <w:t xml:space="preserve"> </w:t>
      </w:r>
      <w:r w:rsidRPr="00327A21">
        <w:rPr>
          <w:rFonts w:eastAsia="MS Mincho"/>
          <w:bCs/>
          <w:kern w:val="24"/>
          <w:sz w:val="28"/>
          <w:szCs w:val="28"/>
          <w:lang w:eastAsia="ja-JP"/>
        </w:rPr>
        <w:t>Sắt có nhiều trong thực phẩm động vật</w:t>
      </w:r>
      <w:r w:rsidRPr="00327A21">
        <w:rPr>
          <w:bCs/>
          <w:kern w:val="24"/>
          <w:sz w:val="28"/>
          <w:szCs w:val="28"/>
          <w:lang w:val="vi-VN" w:eastAsia="ja-JP"/>
        </w:rPr>
        <w:t xml:space="preserve">, </w:t>
      </w:r>
      <w:r w:rsidRPr="00327A21">
        <w:rPr>
          <w:rFonts w:eastAsia="MS Mincho"/>
          <w:bCs/>
          <w:kern w:val="24"/>
          <w:sz w:val="28"/>
          <w:szCs w:val="28"/>
          <w:lang w:eastAsia="ja-JP"/>
        </w:rPr>
        <w:t>rau có màu xanh đậm, các loại đậu đỗ…</w:t>
      </w:r>
    </w:p>
    <w:p w:rsidR="00327A21" w:rsidRPr="00327A21" w:rsidRDefault="00327A21" w:rsidP="00706194">
      <w:pPr>
        <w:autoSpaceDE w:val="0"/>
        <w:autoSpaceDN w:val="0"/>
        <w:adjustRightInd w:val="0"/>
        <w:rPr>
          <w:rFonts w:eastAsia="MS Mincho"/>
          <w:bCs/>
          <w:kern w:val="24"/>
          <w:sz w:val="28"/>
          <w:szCs w:val="28"/>
          <w:lang w:eastAsia="ja-JP"/>
        </w:rPr>
      </w:pPr>
      <w:r w:rsidRPr="00327A21">
        <w:rPr>
          <w:rFonts w:eastAsia="MS Mincho"/>
          <w:bCs/>
          <w:kern w:val="24"/>
          <w:sz w:val="28"/>
          <w:szCs w:val="28"/>
          <w:lang w:eastAsia="ja-JP"/>
        </w:rPr>
        <w:t xml:space="preserve">Vitamin C có vai trò quan trọng trong hỗ trợ hấp </w:t>
      </w:r>
      <w:proofErr w:type="gramStart"/>
      <w:r w:rsidRPr="00327A21">
        <w:rPr>
          <w:rFonts w:eastAsia="MS Mincho"/>
          <w:bCs/>
          <w:kern w:val="24"/>
          <w:sz w:val="28"/>
          <w:szCs w:val="28"/>
          <w:lang w:eastAsia="ja-JP"/>
        </w:rPr>
        <w:t>thu</w:t>
      </w:r>
      <w:proofErr w:type="gramEnd"/>
      <w:r w:rsidRPr="00327A21">
        <w:rPr>
          <w:rFonts w:eastAsia="MS Mincho"/>
          <w:bCs/>
          <w:kern w:val="24"/>
          <w:sz w:val="28"/>
          <w:szCs w:val="28"/>
          <w:lang w:eastAsia="ja-JP"/>
        </w:rPr>
        <w:t xml:space="preserve"> và chuyển hóa sắt</w:t>
      </w:r>
    </w:p>
    <w:p w:rsidR="00327A21" w:rsidRPr="00327A21" w:rsidRDefault="00327A21" w:rsidP="00706194">
      <w:pPr>
        <w:autoSpaceDE w:val="0"/>
        <w:autoSpaceDN w:val="0"/>
        <w:adjustRightInd w:val="0"/>
        <w:rPr>
          <w:kern w:val="24"/>
          <w:sz w:val="28"/>
          <w:szCs w:val="28"/>
        </w:rPr>
      </w:pPr>
      <w:r w:rsidRPr="00327A21">
        <w:rPr>
          <w:bCs/>
          <w:i/>
          <w:iCs/>
          <w:kern w:val="24"/>
          <w:sz w:val="28"/>
          <w:szCs w:val="28"/>
        </w:rPr>
        <w:t>Ảnh hưởng tới phát triển thể chất</w:t>
      </w:r>
      <w:r w:rsidRPr="00327A21">
        <w:rPr>
          <w:kern w:val="24"/>
          <w:sz w:val="28"/>
          <w:szCs w:val="28"/>
        </w:rPr>
        <w:t>:  tăng nguy cơ suy dinh dưỡng, trẻ còi cọc, biếng ăn, chậm lớn, giảm sức đề kháng</w:t>
      </w:r>
    </w:p>
    <w:p w:rsidR="00327A21" w:rsidRPr="00327A21" w:rsidRDefault="00327A21" w:rsidP="00706194">
      <w:pPr>
        <w:autoSpaceDE w:val="0"/>
        <w:autoSpaceDN w:val="0"/>
        <w:adjustRightInd w:val="0"/>
        <w:rPr>
          <w:kern w:val="24"/>
          <w:sz w:val="28"/>
          <w:szCs w:val="28"/>
          <w:lang w:val="vi-VN"/>
        </w:rPr>
      </w:pPr>
      <w:r w:rsidRPr="00327A21">
        <w:rPr>
          <w:bCs/>
          <w:kern w:val="24"/>
          <w:sz w:val="28"/>
          <w:szCs w:val="28"/>
        </w:rPr>
        <w:t xml:space="preserve">     KHI TRẺ BỊ THIẾU MÁU THIẾU SẮT…</w:t>
      </w:r>
    </w:p>
    <w:p w:rsidR="00327A21" w:rsidRPr="00327A21" w:rsidRDefault="00327A21" w:rsidP="00706194">
      <w:pPr>
        <w:autoSpaceDE w:val="0"/>
        <w:autoSpaceDN w:val="0"/>
        <w:adjustRightInd w:val="0"/>
        <w:rPr>
          <w:kern w:val="24"/>
          <w:sz w:val="28"/>
          <w:szCs w:val="28"/>
        </w:rPr>
      </w:pPr>
      <w:r w:rsidRPr="00327A21">
        <w:rPr>
          <w:bCs/>
          <w:i/>
          <w:iCs/>
          <w:kern w:val="24"/>
          <w:sz w:val="28"/>
          <w:szCs w:val="28"/>
        </w:rPr>
        <w:t>Ảnh hưởng tới năng lực trí tuệ:</w:t>
      </w:r>
      <w:r w:rsidRPr="00327A21">
        <w:rPr>
          <w:kern w:val="24"/>
          <w:sz w:val="28"/>
          <w:szCs w:val="28"/>
        </w:rPr>
        <w:t xml:space="preserve"> Kết quả học tập kém do không tập trung</w:t>
      </w:r>
    </w:p>
    <w:p w:rsidR="00327A21" w:rsidRPr="00327A21" w:rsidRDefault="00327A21" w:rsidP="00706194">
      <w:pPr>
        <w:autoSpaceDE w:val="0"/>
        <w:autoSpaceDN w:val="0"/>
        <w:adjustRightInd w:val="0"/>
        <w:rPr>
          <w:bCs/>
          <w:kern w:val="24"/>
          <w:sz w:val="28"/>
          <w:szCs w:val="28"/>
        </w:rPr>
      </w:pPr>
      <w:r w:rsidRPr="00327A21">
        <w:rPr>
          <w:bCs/>
          <w:kern w:val="24"/>
          <w:sz w:val="28"/>
          <w:szCs w:val="28"/>
        </w:rPr>
        <w:t>Kẽm</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Là thành phần của rất nhiều emzyme khác nhau liên quan đến nhiều hoạt động khác nhau trong cơ thể</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Chuyển hóa năng lượng và tổng hợp protein</w:t>
      </w:r>
    </w:p>
    <w:p w:rsidR="00327A21" w:rsidRPr="00327A21" w:rsidRDefault="00327A21" w:rsidP="00706194">
      <w:pPr>
        <w:autoSpaceDE w:val="0"/>
        <w:autoSpaceDN w:val="0"/>
        <w:adjustRightInd w:val="0"/>
        <w:rPr>
          <w:bCs/>
          <w:kern w:val="24"/>
          <w:sz w:val="28"/>
          <w:szCs w:val="28"/>
        </w:rPr>
      </w:pPr>
      <w:r w:rsidRPr="00327A21">
        <w:rPr>
          <w:bCs/>
          <w:kern w:val="24"/>
          <w:sz w:val="28"/>
          <w:szCs w:val="28"/>
        </w:rPr>
        <w:t xml:space="preserve">Giúp mau </w:t>
      </w:r>
      <w:r w:rsidRPr="00327A21">
        <w:rPr>
          <w:bCs/>
          <w:kern w:val="24"/>
          <w:sz w:val="28"/>
          <w:szCs w:val="28"/>
          <w:lang w:val="vi-VN"/>
        </w:rPr>
        <w:t>lành vết thương</w:t>
      </w:r>
    </w:p>
    <w:p w:rsidR="00327A21" w:rsidRPr="00327A21" w:rsidRDefault="00327A21" w:rsidP="00706194">
      <w:pPr>
        <w:autoSpaceDE w:val="0"/>
        <w:autoSpaceDN w:val="0"/>
        <w:adjustRightInd w:val="0"/>
        <w:rPr>
          <w:rFonts w:eastAsia="MS PGothic"/>
          <w:bCs/>
          <w:kern w:val="24"/>
          <w:sz w:val="28"/>
          <w:szCs w:val="28"/>
          <w:lang w:eastAsia="ja-JP"/>
        </w:rPr>
      </w:pPr>
      <w:proofErr w:type="gramStart"/>
      <w:r w:rsidRPr="00327A21">
        <w:rPr>
          <w:rFonts w:eastAsia="MS PGothic"/>
          <w:bCs/>
          <w:kern w:val="24"/>
          <w:sz w:val="28"/>
          <w:szCs w:val="28"/>
          <w:lang w:eastAsia="ja-JP"/>
        </w:rPr>
        <w:t>K</w:t>
      </w:r>
      <w:r w:rsidRPr="00327A21">
        <w:rPr>
          <w:bCs/>
          <w:kern w:val="24"/>
          <w:sz w:val="28"/>
          <w:szCs w:val="28"/>
          <w:lang w:val="vi-VN" w:eastAsia="ja-JP"/>
        </w:rPr>
        <w:t>ẽm giúp duy trì hoạt động bình thường của hệ thống miễn dịch.</w:t>
      </w:r>
      <w:proofErr w:type="gramEnd"/>
      <w:r w:rsidRPr="00327A21">
        <w:rPr>
          <w:bCs/>
          <w:kern w:val="24"/>
          <w:sz w:val="28"/>
          <w:szCs w:val="28"/>
          <w:lang w:val="vi-VN" w:eastAsia="ja-JP"/>
        </w:rPr>
        <w:t xml:space="preserve"> </w:t>
      </w:r>
    </w:p>
    <w:p w:rsidR="00327A21" w:rsidRPr="00327A21" w:rsidRDefault="00327A21" w:rsidP="00706194">
      <w:pPr>
        <w:autoSpaceDE w:val="0"/>
        <w:autoSpaceDN w:val="0"/>
        <w:adjustRightInd w:val="0"/>
        <w:rPr>
          <w:rFonts w:eastAsia="MS PGothic"/>
          <w:bCs/>
          <w:kern w:val="24"/>
          <w:sz w:val="28"/>
          <w:szCs w:val="28"/>
          <w:lang w:eastAsia="ja-JP"/>
        </w:rPr>
      </w:pPr>
      <w:r w:rsidRPr="00327A21">
        <w:rPr>
          <w:bCs/>
          <w:kern w:val="24"/>
          <w:sz w:val="28"/>
          <w:szCs w:val="28"/>
          <w:lang w:val="vi-VN" w:eastAsia="ja-JP"/>
        </w:rPr>
        <w:t xml:space="preserve"> Các loại thịt gia cầm (gà...) và các loại động vật có vỏ và hải sản như: hàu, cua, sò... là nguồn cung cấp kẽm vô cùng phong phú</w:t>
      </w:r>
    </w:p>
    <w:p w:rsidR="00327A21" w:rsidRPr="00327A21" w:rsidRDefault="00327A21" w:rsidP="00706194">
      <w:pPr>
        <w:autoSpaceDE w:val="0"/>
        <w:autoSpaceDN w:val="0"/>
        <w:adjustRightInd w:val="0"/>
        <w:rPr>
          <w:bCs/>
          <w:kern w:val="24"/>
          <w:sz w:val="28"/>
          <w:szCs w:val="28"/>
        </w:rPr>
      </w:pPr>
      <w:r w:rsidRPr="00327A21">
        <w:rPr>
          <w:bCs/>
          <w:kern w:val="24"/>
          <w:sz w:val="28"/>
          <w:szCs w:val="28"/>
        </w:rPr>
        <w:t>Selen</w:t>
      </w:r>
    </w:p>
    <w:p w:rsidR="00327A21" w:rsidRPr="00327A21" w:rsidRDefault="00327A21" w:rsidP="00706194">
      <w:pPr>
        <w:autoSpaceDE w:val="0"/>
        <w:autoSpaceDN w:val="0"/>
        <w:adjustRightInd w:val="0"/>
        <w:rPr>
          <w:rFonts w:eastAsia="MS Mincho"/>
          <w:bCs/>
          <w:kern w:val="24"/>
          <w:sz w:val="28"/>
          <w:szCs w:val="28"/>
          <w:lang w:eastAsia="ja-JP"/>
        </w:rPr>
      </w:pPr>
      <w:r w:rsidRPr="00327A21">
        <w:rPr>
          <w:bCs/>
          <w:kern w:val="24"/>
          <w:sz w:val="28"/>
          <w:szCs w:val="28"/>
          <w:lang w:val="vi-VN" w:eastAsia="ja-JP"/>
        </w:rPr>
        <w:t xml:space="preserve">Selen: nguyên tố vi lượng selen là một chất chống oxy hóa mạnh. Đủ lượng selen sẽ giúp tăng cường khả năng chống nhiễm trùng cho cơ thể. </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eastAsia="ja-JP"/>
        </w:rPr>
        <w:t xml:space="preserve">Nguồn cung cấp selen là các loại thực phẩm như gạo lứt, gạo lật nảy mầm, gạo </w:t>
      </w:r>
      <w:r w:rsidRPr="00327A21">
        <w:rPr>
          <w:rFonts w:eastAsia="MS Mincho"/>
          <w:bCs/>
          <w:kern w:val="24"/>
          <w:sz w:val="28"/>
          <w:szCs w:val="28"/>
          <w:lang w:eastAsia="ja-JP"/>
        </w:rPr>
        <w:t xml:space="preserve">lật nảy </w:t>
      </w:r>
      <w:r w:rsidRPr="00327A21">
        <w:rPr>
          <w:bCs/>
          <w:kern w:val="24"/>
          <w:sz w:val="28"/>
          <w:szCs w:val="28"/>
          <w:lang w:val="vi-VN" w:eastAsia="ja-JP"/>
        </w:rPr>
        <w:t>mầm, cá, tôm, rong biển…</w:t>
      </w:r>
    </w:p>
    <w:p w:rsidR="00327A21" w:rsidRPr="00327A21" w:rsidRDefault="00327A21" w:rsidP="00706194">
      <w:pPr>
        <w:autoSpaceDE w:val="0"/>
        <w:autoSpaceDN w:val="0"/>
        <w:adjustRightInd w:val="0"/>
        <w:rPr>
          <w:bCs/>
          <w:kern w:val="24"/>
          <w:sz w:val="28"/>
          <w:szCs w:val="28"/>
        </w:rPr>
      </w:pPr>
      <w:r w:rsidRPr="00327A21">
        <w:rPr>
          <w:bCs/>
          <w:kern w:val="24"/>
          <w:sz w:val="28"/>
          <w:szCs w:val="28"/>
        </w:rPr>
        <w:t>Omega 3</w:t>
      </w:r>
    </w:p>
    <w:p w:rsidR="00327A21" w:rsidRPr="00327A21" w:rsidRDefault="00327A21" w:rsidP="00706194">
      <w:pPr>
        <w:autoSpaceDE w:val="0"/>
        <w:autoSpaceDN w:val="0"/>
        <w:adjustRightInd w:val="0"/>
        <w:rPr>
          <w:rFonts w:eastAsia="MS Mincho"/>
          <w:kern w:val="24"/>
          <w:sz w:val="28"/>
          <w:szCs w:val="28"/>
          <w:lang w:eastAsia="ja-JP"/>
        </w:rPr>
      </w:pPr>
      <w:r w:rsidRPr="00327A21">
        <w:rPr>
          <w:kern w:val="24"/>
          <w:sz w:val="28"/>
          <w:szCs w:val="28"/>
          <w:lang w:val="vi-VN" w:eastAsia="ja-JP"/>
        </w:rPr>
        <w:t xml:space="preserve">Omega 3: là 1 loại acid béo thiết yếu mà cơ thể không tự tổng hợp được, có vai trò quan trọng trong chống viêm và cải thiện hệ miễn dịch. </w:t>
      </w:r>
    </w:p>
    <w:p w:rsidR="00327A21" w:rsidRPr="00327A21" w:rsidRDefault="00327A21" w:rsidP="00706194">
      <w:pPr>
        <w:autoSpaceDE w:val="0"/>
        <w:autoSpaceDN w:val="0"/>
        <w:adjustRightInd w:val="0"/>
        <w:rPr>
          <w:rFonts w:eastAsia="MS Mincho"/>
          <w:kern w:val="24"/>
          <w:sz w:val="28"/>
          <w:szCs w:val="28"/>
          <w:lang w:eastAsia="ja-JP"/>
        </w:rPr>
      </w:pPr>
      <w:r w:rsidRPr="00327A21">
        <w:rPr>
          <w:kern w:val="24"/>
          <w:sz w:val="28"/>
          <w:szCs w:val="28"/>
          <w:lang w:val="vi-VN" w:eastAsia="ja-JP"/>
        </w:rPr>
        <w:t>Omega 3 có nhiều trong các sản phẩm: dầu cá, dầu gan cá, cá mòi, cá hồi, các basa, cá bơn, cá trích, cá ngừ, hàu, và một số loại hạt...</w:t>
      </w:r>
    </w:p>
    <w:p w:rsidR="00327A21" w:rsidRPr="00327A21" w:rsidRDefault="00327A21" w:rsidP="00706194">
      <w:pPr>
        <w:autoSpaceDE w:val="0"/>
        <w:autoSpaceDN w:val="0"/>
        <w:adjustRightInd w:val="0"/>
        <w:rPr>
          <w:bCs/>
          <w:kern w:val="24"/>
          <w:sz w:val="28"/>
          <w:szCs w:val="28"/>
        </w:rPr>
      </w:pPr>
      <w:r w:rsidRPr="00327A21">
        <w:rPr>
          <w:bCs/>
          <w:kern w:val="24"/>
          <w:sz w:val="28"/>
          <w:szCs w:val="28"/>
        </w:rPr>
        <w:t>Flavonoids</w:t>
      </w:r>
    </w:p>
    <w:p w:rsidR="00327A21" w:rsidRPr="00327A21" w:rsidRDefault="00327A21" w:rsidP="00706194">
      <w:pPr>
        <w:autoSpaceDE w:val="0"/>
        <w:autoSpaceDN w:val="0"/>
        <w:adjustRightInd w:val="0"/>
        <w:rPr>
          <w:rFonts w:eastAsia="MS Mincho"/>
          <w:kern w:val="24"/>
          <w:sz w:val="28"/>
          <w:szCs w:val="28"/>
          <w:lang w:eastAsia="ja-JP"/>
        </w:rPr>
      </w:pPr>
      <w:r w:rsidRPr="00327A21">
        <w:rPr>
          <w:kern w:val="24"/>
          <w:sz w:val="28"/>
          <w:szCs w:val="28"/>
          <w:lang w:val="vi-VN" w:eastAsia="ja-JP"/>
        </w:rPr>
        <w:t>Nhóm thực phẩm chứa Flavonoid cũng đóng vai trò quan trọng giúp tăng khả năng chống oxy hóa và tăng cường miễn dịch của cơ thể.</w:t>
      </w:r>
    </w:p>
    <w:p w:rsidR="00327A21" w:rsidRPr="00327A21" w:rsidRDefault="00327A21" w:rsidP="00706194">
      <w:pPr>
        <w:autoSpaceDE w:val="0"/>
        <w:autoSpaceDN w:val="0"/>
        <w:adjustRightInd w:val="0"/>
        <w:rPr>
          <w:rFonts w:eastAsia="MS Mincho"/>
          <w:kern w:val="24"/>
          <w:sz w:val="28"/>
          <w:szCs w:val="28"/>
          <w:lang w:eastAsia="ja-JP"/>
        </w:rPr>
      </w:pPr>
      <w:r w:rsidRPr="00327A21">
        <w:rPr>
          <w:kern w:val="24"/>
          <w:sz w:val="28"/>
          <w:szCs w:val="28"/>
          <w:lang w:val="vi-VN" w:eastAsia="ja-JP"/>
        </w:rPr>
        <w:lastRenderedPageBreak/>
        <w:t>Các thực phẩm giàu flavonoid như: các loại rau gia vị như các loại húng, tía tô, súp lơ xanh, cải xanh, táo, trà xanh, gừng, tỏi, nghệ, các loại rau lá màu xanh.</w:t>
      </w:r>
    </w:p>
    <w:p w:rsidR="00327A21" w:rsidRPr="00327A21" w:rsidRDefault="00327A21" w:rsidP="00706194">
      <w:pPr>
        <w:autoSpaceDE w:val="0"/>
        <w:autoSpaceDN w:val="0"/>
        <w:adjustRightInd w:val="0"/>
        <w:rPr>
          <w:bCs/>
          <w:kern w:val="24"/>
          <w:sz w:val="28"/>
          <w:szCs w:val="28"/>
        </w:rPr>
      </w:pPr>
      <w:r w:rsidRPr="00327A21">
        <w:rPr>
          <w:bCs/>
          <w:kern w:val="24"/>
          <w:sz w:val="28"/>
          <w:szCs w:val="28"/>
        </w:rPr>
        <w:t>Probiotic</w:t>
      </w:r>
    </w:p>
    <w:p w:rsidR="00327A21" w:rsidRPr="00327A21" w:rsidRDefault="00327A21" w:rsidP="00706194">
      <w:pPr>
        <w:autoSpaceDE w:val="0"/>
        <w:autoSpaceDN w:val="0"/>
        <w:adjustRightInd w:val="0"/>
        <w:rPr>
          <w:rFonts w:eastAsia="MS Mincho"/>
          <w:kern w:val="24"/>
          <w:sz w:val="28"/>
          <w:szCs w:val="28"/>
          <w:lang w:eastAsia="ja-JP"/>
        </w:rPr>
      </w:pPr>
      <w:r w:rsidRPr="00327A21">
        <w:rPr>
          <w:kern w:val="24"/>
          <w:sz w:val="28"/>
          <w:szCs w:val="28"/>
          <w:lang w:val="vi-VN" w:eastAsia="ja-JP"/>
        </w:rPr>
        <w:t>Các loại thực phẩm có các loại vi sinh vật sống có lợi cho sức khỏe (Probiotic) như các loại sữa chua, một số loại phô mai, đậu tương lên men (miso, natto)…có tác dụng hỗ trợ tăng cường hệ miễn dịch cơ thể.</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 xml:space="preserve">Thực đơn cân đối, lành mạnh, giàu </w:t>
      </w:r>
      <w:proofErr w:type="gramStart"/>
      <w:r w:rsidRPr="00327A21">
        <w:rPr>
          <w:rFonts w:eastAsia="MS PGothic"/>
          <w:bCs/>
          <w:kern w:val="24"/>
          <w:sz w:val="28"/>
          <w:szCs w:val="28"/>
          <w:lang w:eastAsia="ja-JP"/>
        </w:rPr>
        <w:t>vi</w:t>
      </w:r>
      <w:proofErr w:type="gramEnd"/>
      <w:r w:rsidRPr="00327A21">
        <w:rPr>
          <w:rFonts w:eastAsia="MS PGothic"/>
          <w:bCs/>
          <w:kern w:val="24"/>
          <w:sz w:val="28"/>
          <w:szCs w:val="28"/>
          <w:lang w:eastAsia="ja-JP"/>
        </w:rPr>
        <w:t xml:space="preserve"> chất dinh dưỡng cho trẻ mầm non</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Khung thực đơn cho trẻ mẫu giáo khu vực miền Bắc</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Khung thực đơn cho trẻ mẫu giáo khu vực miền Trung</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Khung thực đơn cho trẻ mẫu giáo khu vực miền Nam</w:t>
      </w:r>
    </w:p>
    <w:p w:rsidR="00327A21" w:rsidRPr="00327A21" w:rsidRDefault="00327A21" w:rsidP="00706194">
      <w:pPr>
        <w:autoSpaceDE w:val="0"/>
        <w:autoSpaceDN w:val="0"/>
        <w:adjustRightInd w:val="0"/>
        <w:rPr>
          <w:rFonts w:eastAsia="MS PGothic"/>
          <w:bCs/>
          <w:kern w:val="24"/>
          <w:sz w:val="28"/>
          <w:szCs w:val="28"/>
          <w:lang w:val="ja-JP"/>
        </w:rPr>
      </w:pPr>
      <w:r w:rsidRPr="00327A21">
        <w:rPr>
          <w:rFonts w:eastAsia="MS PGothic"/>
          <w:bCs/>
          <w:kern w:val="24"/>
          <w:sz w:val="28"/>
          <w:szCs w:val="28"/>
          <w:lang w:eastAsia="ja-JP"/>
        </w:rPr>
        <w:t>Béo phì với nguy cơ diễn biến nặng khi nhiễm COVID 19</w:t>
      </w:r>
    </w:p>
    <w:p w:rsidR="00327A21" w:rsidRPr="00327A21" w:rsidRDefault="00327A21" w:rsidP="00706194">
      <w:pPr>
        <w:numPr>
          <w:ilvl w:val="0"/>
          <w:numId w:val="5"/>
        </w:numPr>
        <w:autoSpaceDE w:val="0"/>
        <w:autoSpaceDN w:val="0"/>
        <w:adjustRightInd w:val="0"/>
        <w:ind w:left="540" w:hanging="540"/>
        <w:rPr>
          <w:rFonts w:eastAsia="MS PGothic"/>
          <w:kern w:val="24"/>
          <w:sz w:val="28"/>
          <w:szCs w:val="28"/>
          <w:lang w:eastAsia="ja-JP"/>
        </w:rPr>
      </w:pPr>
      <w:r w:rsidRPr="00327A21">
        <w:rPr>
          <w:kern w:val="24"/>
          <w:sz w:val="28"/>
          <w:szCs w:val="28"/>
          <w:u w:val="single"/>
          <w:lang w:val="vi-VN" w:eastAsia="ja-JP"/>
        </w:rPr>
        <w:t>Thêm một bệnh nhi Covid-19 nguy kịch được cứu sống (vnexpress.net)</w:t>
      </w:r>
    </w:p>
    <w:p w:rsidR="00327A21" w:rsidRPr="00327A21" w:rsidRDefault="00327A21" w:rsidP="00706194">
      <w:pPr>
        <w:autoSpaceDE w:val="0"/>
        <w:autoSpaceDN w:val="0"/>
        <w:adjustRightInd w:val="0"/>
        <w:rPr>
          <w:rFonts w:eastAsia="MS PGothic"/>
          <w:bCs/>
          <w:kern w:val="24"/>
          <w:sz w:val="28"/>
          <w:szCs w:val="28"/>
          <w:lang w:eastAsia="ja-JP"/>
        </w:rPr>
      </w:pPr>
      <w:r w:rsidRPr="00327A21">
        <w:rPr>
          <w:rFonts w:eastAsia="MS PGothic"/>
          <w:bCs/>
          <w:kern w:val="24"/>
          <w:sz w:val="28"/>
          <w:szCs w:val="28"/>
          <w:lang w:eastAsia="ja-JP"/>
        </w:rPr>
        <w:t>Bệnh nhân 16 tuổi béo phì mắc Covid-19 thoát nguy kịch</w:t>
      </w:r>
    </w:p>
    <w:p w:rsidR="00327A21" w:rsidRPr="00327A21" w:rsidRDefault="00327A21" w:rsidP="00706194">
      <w:pPr>
        <w:autoSpaceDE w:val="0"/>
        <w:autoSpaceDN w:val="0"/>
        <w:adjustRightInd w:val="0"/>
        <w:rPr>
          <w:rFonts w:eastAsia="MS PGothic"/>
          <w:kern w:val="24"/>
          <w:sz w:val="28"/>
          <w:szCs w:val="28"/>
          <w:lang w:eastAsia="ja-JP"/>
        </w:rPr>
      </w:pPr>
      <w:r w:rsidRPr="00327A21">
        <w:rPr>
          <w:rFonts w:eastAsia="MS PGothic"/>
          <w:kern w:val="24"/>
          <w:sz w:val="28"/>
          <w:szCs w:val="28"/>
          <w:lang w:eastAsia="ja-JP"/>
        </w:rPr>
        <w:t>TP HCM Thiếu nữ 16 tuổi nặng gần 90 kg, là bệnh nhi Covid-19 đầu tiên tại Việt Nam nguy kịch phải lọc máu, nay hồi phục dần.</w:t>
      </w:r>
    </w:p>
    <w:p w:rsidR="00327A21" w:rsidRPr="00327A21" w:rsidRDefault="00327A21" w:rsidP="00706194">
      <w:pPr>
        <w:numPr>
          <w:ilvl w:val="0"/>
          <w:numId w:val="5"/>
        </w:numPr>
        <w:autoSpaceDE w:val="0"/>
        <w:autoSpaceDN w:val="0"/>
        <w:adjustRightInd w:val="0"/>
        <w:ind w:left="540" w:hanging="540"/>
        <w:rPr>
          <w:rFonts w:eastAsia="MS PGothic"/>
          <w:kern w:val="24"/>
          <w:sz w:val="28"/>
          <w:szCs w:val="28"/>
          <w:lang w:eastAsia="ja-JP"/>
        </w:rPr>
      </w:pPr>
      <w:r w:rsidRPr="00327A21">
        <w:rPr>
          <w:rFonts w:eastAsia="MS PGothic"/>
          <w:kern w:val="24"/>
          <w:sz w:val="28"/>
          <w:szCs w:val="28"/>
          <w:lang w:eastAsia="ja-JP"/>
        </w:rPr>
        <w:t>Tại Seattle, nghiên cứu trên bệnh nhân COVID 19 diễn biến nặng cho thấy: 85% bệnh nhân béo phì phải thở máy so với 64% bệnh nhân không mắc béo phì. 62% bệnh nhân béo phì đã tử vong so với 36% những người không béo phì</w:t>
      </w:r>
    </w:p>
    <w:p w:rsidR="00327A21" w:rsidRPr="00327A21" w:rsidRDefault="00706194" w:rsidP="00706194">
      <w:pPr>
        <w:autoSpaceDE w:val="0"/>
        <w:autoSpaceDN w:val="0"/>
        <w:adjustRightInd w:val="0"/>
        <w:rPr>
          <w:bCs/>
          <w:kern w:val="24"/>
          <w:sz w:val="28"/>
          <w:szCs w:val="28"/>
        </w:rPr>
      </w:pPr>
      <w:r>
        <w:rPr>
          <w:bCs/>
          <w:kern w:val="24"/>
          <w:sz w:val="28"/>
          <w:szCs w:val="28"/>
        </w:rPr>
        <w:t>N</w:t>
      </w:r>
      <w:r w:rsidR="00327A21" w:rsidRPr="00327A21">
        <w:rPr>
          <w:bCs/>
          <w:kern w:val="24"/>
          <w:sz w:val="28"/>
          <w:szCs w:val="28"/>
        </w:rPr>
        <w:t>GUYÊN TẮC CHO TRẺ ĂN KHI TRẺ BỊ TIÊU CHẢY</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lang w:val="vi-VN"/>
        </w:rPr>
        <w:t>Ăn nhiều bữa trong ngày</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rPr>
        <w:t>Nếu t</w:t>
      </w:r>
      <w:r w:rsidRPr="00327A21">
        <w:rPr>
          <w:kern w:val="24"/>
          <w:sz w:val="28"/>
          <w:szCs w:val="28"/>
          <w:lang w:val="vi-VN"/>
        </w:rPr>
        <w:t>rẻ đang bú mẹ phải tiếp tục cho bú</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lang w:val="vi-VN"/>
        </w:rPr>
        <w:t>Giảm lượng sữa động vật</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lang w:val="vi-VN"/>
        </w:rPr>
        <w:t>Chế biến thức ăn mềm, dễ tiêu hóa</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lang w:val="vi-VN"/>
        </w:rPr>
        <w:t xml:space="preserve">Tránh </w:t>
      </w:r>
      <w:r w:rsidRPr="00327A21">
        <w:rPr>
          <w:kern w:val="24"/>
          <w:sz w:val="28"/>
          <w:szCs w:val="28"/>
        </w:rPr>
        <w:t xml:space="preserve">dùng </w:t>
      </w:r>
      <w:r w:rsidRPr="00327A21">
        <w:rPr>
          <w:kern w:val="24"/>
          <w:sz w:val="28"/>
          <w:szCs w:val="28"/>
          <w:lang w:val="vi-VN"/>
        </w:rPr>
        <w:t xml:space="preserve">thức ăn, nước uống có </w:t>
      </w:r>
      <w:r w:rsidRPr="00327A21">
        <w:rPr>
          <w:kern w:val="24"/>
          <w:sz w:val="28"/>
          <w:szCs w:val="28"/>
        </w:rPr>
        <w:t>nhiều</w:t>
      </w:r>
      <w:r w:rsidRPr="00327A21">
        <w:rPr>
          <w:kern w:val="24"/>
          <w:sz w:val="28"/>
          <w:szCs w:val="28"/>
          <w:lang w:val="vi-VN"/>
        </w:rPr>
        <w:t xml:space="preserve"> đường</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rPr>
        <w:t>Cho trẻ ăn đủ chất đạm và hoa quả</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rPr>
        <w:t>Các loại thực phẩm nên dùng: Gạo, thịt gà nạc, thịt lợn nạc, dầu ăn, cà rốt, chuối tiêu, hồng xiêm</w:t>
      </w:r>
    </w:p>
    <w:p w:rsidR="00327A21" w:rsidRPr="00327A21" w:rsidRDefault="00327A21" w:rsidP="00706194">
      <w:pPr>
        <w:numPr>
          <w:ilvl w:val="0"/>
          <w:numId w:val="6"/>
        </w:numPr>
        <w:autoSpaceDE w:val="0"/>
        <w:autoSpaceDN w:val="0"/>
        <w:adjustRightInd w:val="0"/>
        <w:ind w:left="540" w:hanging="540"/>
        <w:rPr>
          <w:kern w:val="24"/>
          <w:sz w:val="28"/>
          <w:szCs w:val="28"/>
        </w:rPr>
      </w:pPr>
      <w:r w:rsidRPr="00327A21">
        <w:rPr>
          <w:kern w:val="24"/>
          <w:sz w:val="28"/>
          <w:szCs w:val="28"/>
        </w:rPr>
        <w:t>Khi trẻ khỏi: ăn bình thường theo lứa tuổi và thêm mỗi ngày 1 bữa kéo dài 1 tháng</w:t>
      </w:r>
    </w:p>
    <w:p w:rsidR="00327A21" w:rsidRPr="00327A21" w:rsidRDefault="00327A21" w:rsidP="00706194">
      <w:pPr>
        <w:autoSpaceDE w:val="0"/>
        <w:autoSpaceDN w:val="0"/>
        <w:adjustRightInd w:val="0"/>
        <w:rPr>
          <w:bCs/>
          <w:kern w:val="24"/>
          <w:sz w:val="28"/>
          <w:szCs w:val="28"/>
        </w:rPr>
      </w:pPr>
      <w:r w:rsidRPr="00327A21">
        <w:rPr>
          <w:bCs/>
          <w:kern w:val="24"/>
          <w:sz w:val="28"/>
          <w:szCs w:val="28"/>
        </w:rPr>
        <w:t>CHẾ ĐỘ DINH DƯỠNG CHO TRẺ BỊ VIÊM ĐƯỜNG HÔ HẤP CẤP</w:t>
      </w:r>
    </w:p>
    <w:p w:rsidR="00327A21" w:rsidRPr="00327A21" w:rsidRDefault="00327A21" w:rsidP="00706194">
      <w:pPr>
        <w:autoSpaceDE w:val="0"/>
        <w:autoSpaceDN w:val="0"/>
        <w:adjustRightInd w:val="0"/>
        <w:rPr>
          <w:rFonts w:eastAsia="MS PGothic"/>
          <w:bCs/>
          <w:kern w:val="24"/>
          <w:sz w:val="28"/>
          <w:szCs w:val="28"/>
          <w:lang w:eastAsia="ja-JP"/>
        </w:rPr>
      </w:pPr>
      <w:r w:rsidRPr="00327A21">
        <w:rPr>
          <w:rFonts w:eastAsia="MS PGothic"/>
          <w:bCs/>
          <w:kern w:val="24"/>
          <w:sz w:val="28"/>
          <w:szCs w:val="28"/>
          <w:lang w:eastAsia="ja-JP"/>
        </w:rPr>
        <w:t>Hoạt động thể lực</w:t>
      </w:r>
    </w:p>
    <w:p w:rsidR="00327A21" w:rsidRPr="00327A21" w:rsidRDefault="00327A21" w:rsidP="00706194">
      <w:pPr>
        <w:autoSpaceDE w:val="0"/>
        <w:autoSpaceDN w:val="0"/>
        <w:adjustRightInd w:val="0"/>
        <w:ind w:left="720"/>
        <w:rPr>
          <w:sz w:val="28"/>
          <w:szCs w:val="28"/>
          <w:lang w:eastAsia="ja-JP"/>
        </w:rPr>
      </w:pPr>
      <w:r w:rsidRPr="00327A21">
        <w:rPr>
          <w:sz w:val="28"/>
          <w:szCs w:val="28"/>
          <w:lang w:eastAsia="ja-JP"/>
        </w:rPr>
        <w:t>Giảm stress</w:t>
      </w:r>
    </w:p>
    <w:p w:rsidR="00327A21" w:rsidRPr="00327A21" w:rsidRDefault="00327A21" w:rsidP="00706194">
      <w:pPr>
        <w:autoSpaceDE w:val="0"/>
        <w:autoSpaceDN w:val="0"/>
        <w:adjustRightInd w:val="0"/>
        <w:ind w:left="720"/>
        <w:rPr>
          <w:sz w:val="28"/>
          <w:szCs w:val="28"/>
          <w:lang w:eastAsia="ja-JP"/>
        </w:rPr>
      </w:pPr>
      <w:r w:rsidRPr="00327A21">
        <w:rPr>
          <w:sz w:val="28"/>
          <w:szCs w:val="28"/>
          <w:lang w:eastAsia="ja-JP"/>
        </w:rPr>
        <w:t>Giúp hệ hô hấp và tuần hoàn khỏe mạnh</w:t>
      </w:r>
    </w:p>
    <w:p w:rsidR="00327A21" w:rsidRPr="00327A21" w:rsidRDefault="00327A21" w:rsidP="00706194">
      <w:pPr>
        <w:autoSpaceDE w:val="0"/>
        <w:autoSpaceDN w:val="0"/>
        <w:adjustRightInd w:val="0"/>
        <w:ind w:left="720"/>
        <w:rPr>
          <w:sz w:val="28"/>
          <w:szCs w:val="28"/>
          <w:lang w:eastAsia="ja-JP"/>
        </w:rPr>
      </w:pPr>
      <w:r w:rsidRPr="00327A21">
        <w:rPr>
          <w:sz w:val="28"/>
          <w:szCs w:val="28"/>
          <w:lang w:eastAsia="ja-JP"/>
        </w:rPr>
        <w:t>Giúp mật độ xương đạt mức độ tối đa lúc trưởng thành</w:t>
      </w:r>
    </w:p>
    <w:p w:rsidR="00327A21" w:rsidRPr="00327A21" w:rsidRDefault="00327A21" w:rsidP="00706194">
      <w:pPr>
        <w:autoSpaceDE w:val="0"/>
        <w:autoSpaceDN w:val="0"/>
        <w:adjustRightInd w:val="0"/>
        <w:ind w:firstLine="323"/>
        <w:rPr>
          <w:kern w:val="24"/>
          <w:sz w:val="28"/>
          <w:szCs w:val="28"/>
        </w:rPr>
      </w:pPr>
      <w:r w:rsidRPr="00327A21">
        <w:rPr>
          <w:rFonts w:eastAsia="Yu Mincho"/>
          <w:bCs/>
          <w:kern w:val="24"/>
          <w:sz w:val="28"/>
          <w:szCs w:val="28"/>
          <w:lang w:val="pt-BR"/>
        </w:rPr>
        <w:t xml:space="preserve">Nội dung 2: </w:t>
      </w:r>
      <w:r w:rsidRPr="00327A21">
        <w:rPr>
          <w:bCs/>
          <w:kern w:val="24"/>
          <w:sz w:val="28"/>
          <w:szCs w:val="28"/>
          <w:lang w:val="vi-VN"/>
        </w:rPr>
        <w:t>Bảo đảm an toàn thực phẩm, phòng chống lây nhiễm COVID-19 trong tổ chức bữa ăn bán trú tại cơ sở giáo dục mầm non</w:t>
      </w:r>
      <w:r w:rsidRPr="00327A21">
        <w:rPr>
          <w:rFonts w:eastAsia="Yu Mincho"/>
          <w:kern w:val="24"/>
          <w:sz w:val="28"/>
          <w:szCs w:val="28"/>
        </w:rPr>
        <w:br/>
      </w:r>
      <w:r w:rsidRPr="00327A21">
        <w:rPr>
          <w:rFonts w:eastAsia="Yu Mincho"/>
          <w:kern w:val="24"/>
          <w:sz w:val="28"/>
          <w:szCs w:val="28"/>
          <w:lang w:val="pt-BR"/>
        </w:rPr>
        <w:t xml:space="preserve">Hoạt động </w:t>
      </w:r>
      <w:r w:rsidRPr="00327A21">
        <w:rPr>
          <w:kern w:val="24"/>
          <w:sz w:val="28"/>
          <w:szCs w:val="28"/>
          <w:lang w:val="ja-JP"/>
        </w:rPr>
        <w:t></w:t>
      </w:r>
      <w:r w:rsidRPr="00327A21">
        <w:rPr>
          <w:rFonts w:eastAsia="Yu Mincho"/>
          <w:kern w:val="24"/>
          <w:sz w:val="28"/>
          <w:szCs w:val="28"/>
          <w:lang w:val="pt-BR"/>
        </w:rPr>
        <w:br/>
        <w:t xml:space="preserve">Một số lưu ý trong thực hiện các quy định về an toàn thực phẩm khi </w:t>
      </w:r>
      <w:r w:rsidRPr="00327A21">
        <w:rPr>
          <w:kern w:val="24"/>
          <w:sz w:val="28"/>
          <w:szCs w:val="28"/>
          <w:lang w:val="pt-BR"/>
        </w:rPr>
        <w:t>tổ chức bữa ăn bán trú tại cơ sở giáo dục mầm non phòng chống dịch COVID-19 trong tình hình mới</w:t>
      </w:r>
      <w:r w:rsidRPr="00327A21">
        <w:rPr>
          <w:rFonts w:eastAsia="Yu Mincho"/>
          <w:kern w:val="24"/>
          <w:sz w:val="28"/>
          <w:szCs w:val="28"/>
          <w:lang w:val="ja-JP"/>
        </w:rPr>
        <w:br/>
      </w:r>
      <w:r w:rsidRPr="00327A21">
        <w:rPr>
          <w:rFonts w:eastAsia="Yu Mincho"/>
          <w:i/>
          <w:iCs/>
          <w:kern w:val="24"/>
          <w:sz w:val="28"/>
          <w:szCs w:val="28"/>
        </w:rPr>
        <w:t>N</w:t>
      </w:r>
      <w:r w:rsidRPr="00327A21">
        <w:rPr>
          <w:i/>
          <w:iCs/>
          <w:kern w:val="24"/>
          <w:sz w:val="28"/>
          <w:szCs w:val="28"/>
          <w:lang w:val="vi-VN"/>
        </w:rPr>
        <w:t xml:space="preserve">hững nội dung cần lưu ý trong thực hiện các quy định về an toàn thực phẩm khi tổ chức </w:t>
      </w:r>
      <w:r w:rsidRPr="00327A21">
        <w:rPr>
          <w:i/>
          <w:iCs/>
          <w:kern w:val="24"/>
          <w:sz w:val="28"/>
          <w:szCs w:val="28"/>
          <w:lang w:val="vi-VN"/>
        </w:rPr>
        <w:lastRenderedPageBreak/>
        <w:t>bữa ăn bán trú tại cơ sở giáo dục mầm non phòng chống dịch COVID-19 trong tình hình mới.</w:t>
      </w:r>
    </w:p>
    <w:p w:rsidR="00327A21" w:rsidRPr="00327A21" w:rsidRDefault="00327A21" w:rsidP="00706194">
      <w:pPr>
        <w:autoSpaceDE w:val="0"/>
        <w:autoSpaceDN w:val="0"/>
        <w:adjustRightInd w:val="0"/>
        <w:rPr>
          <w:rFonts w:eastAsia="Yu Mincho"/>
          <w:bCs/>
          <w:kern w:val="24"/>
          <w:sz w:val="28"/>
          <w:szCs w:val="28"/>
        </w:rPr>
      </w:pPr>
      <w:r w:rsidRPr="00327A21">
        <w:rPr>
          <w:bCs/>
          <w:i/>
          <w:iCs/>
          <w:kern w:val="24"/>
          <w:sz w:val="28"/>
          <w:szCs w:val="28"/>
          <w:lang w:val="vi-VN" w:eastAsia="ja-JP"/>
        </w:rPr>
        <w:t>Ngoài việc thực hiện các quy định về bảo đảm an toàn thực phẩm khi tổ chức bữa ăn cho trẻ, cơ sở giáo dục mầm non cần một số lưu ý để phòng dịch như sau:</w:t>
      </w:r>
      <w:r w:rsidRPr="00327A21">
        <w:rPr>
          <w:rFonts w:eastAsia="Yu Mincho"/>
          <w:bCs/>
          <w:i/>
          <w:iCs/>
          <w:kern w:val="24"/>
          <w:sz w:val="28"/>
          <w:szCs w:val="28"/>
          <w:lang w:eastAsia="ja-JP"/>
        </w:rPr>
        <w:br/>
      </w:r>
      <w:r w:rsidRPr="00327A21">
        <w:rPr>
          <w:rFonts w:eastAsia="Yu Mincho"/>
          <w:bCs/>
          <w:kern w:val="24"/>
          <w:sz w:val="28"/>
          <w:szCs w:val="28"/>
        </w:rPr>
        <w:t xml:space="preserve">Khi tiếp nhận thực phẩm </w:t>
      </w:r>
    </w:p>
    <w:p w:rsidR="00327A21" w:rsidRPr="00327A21" w:rsidRDefault="00327A21" w:rsidP="00706194">
      <w:pPr>
        <w:autoSpaceDE w:val="0"/>
        <w:autoSpaceDN w:val="0"/>
        <w:adjustRightInd w:val="0"/>
        <w:ind w:firstLine="323"/>
        <w:rPr>
          <w:bCs/>
          <w:kern w:val="24"/>
          <w:sz w:val="28"/>
          <w:szCs w:val="28"/>
          <w:lang w:val="vi-VN"/>
        </w:rPr>
      </w:pPr>
      <w:r w:rsidRPr="00327A21">
        <w:rPr>
          <w:kern w:val="24"/>
          <w:sz w:val="28"/>
          <w:szCs w:val="28"/>
          <w:lang w:val="vi-VN"/>
        </w:rPr>
        <w:t>-</w:t>
      </w:r>
      <w:r w:rsidRPr="00327A21">
        <w:rPr>
          <w:rFonts w:eastAsia="Yu Mincho"/>
          <w:kern w:val="24"/>
          <w:sz w:val="28"/>
          <w:szCs w:val="28"/>
          <w:lang w:val="ja-JP"/>
        </w:rPr>
        <w:t xml:space="preserve">　</w:t>
      </w:r>
      <w:r w:rsidRPr="00327A21">
        <w:rPr>
          <w:bCs/>
          <w:kern w:val="24"/>
          <w:sz w:val="28"/>
          <w:szCs w:val="28"/>
          <w:lang w:val="vi-VN"/>
        </w:rPr>
        <w:t>Địa điểm nơi giao nhận: nên giao nhận thực phẩm ở khu vực trước cửa kho của khu vực bếp, đảm bảo thông khí.</w:t>
      </w:r>
    </w:p>
    <w:p w:rsidR="00327A21" w:rsidRPr="00327A21" w:rsidRDefault="00327A21" w:rsidP="00706194">
      <w:pPr>
        <w:autoSpaceDE w:val="0"/>
        <w:autoSpaceDN w:val="0"/>
        <w:adjustRightInd w:val="0"/>
        <w:ind w:firstLine="323"/>
        <w:rPr>
          <w:bCs/>
          <w:kern w:val="24"/>
          <w:sz w:val="28"/>
          <w:szCs w:val="28"/>
          <w:lang w:val="vi-VN"/>
        </w:rPr>
      </w:pPr>
      <w:r w:rsidRPr="00327A21">
        <w:rPr>
          <w:bCs/>
          <w:kern w:val="24"/>
          <w:sz w:val="28"/>
          <w:szCs w:val="28"/>
          <w:lang w:val="vi-VN"/>
        </w:rPr>
        <w:t>-</w:t>
      </w:r>
      <w:r w:rsidRPr="00327A21">
        <w:rPr>
          <w:rFonts w:eastAsia="Yu Mincho"/>
          <w:bCs/>
          <w:kern w:val="24"/>
          <w:sz w:val="28"/>
          <w:szCs w:val="28"/>
          <w:lang w:val="ja-JP"/>
        </w:rPr>
        <w:t xml:space="preserve">　</w:t>
      </w:r>
      <w:r w:rsidRPr="00327A21">
        <w:rPr>
          <w:bCs/>
          <w:kern w:val="24"/>
          <w:sz w:val="28"/>
          <w:szCs w:val="28"/>
          <w:lang w:val="vi-VN"/>
        </w:rPr>
        <w:t>Các thực phẩm chuyển đến phải được bao gói cẩn thận theo quy định.</w:t>
      </w:r>
    </w:p>
    <w:p w:rsidR="00327A21" w:rsidRPr="00327A21" w:rsidRDefault="00327A21" w:rsidP="00706194">
      <w:pPr>
        <w:autoSpaceDE w:val="0"/>
        <w:autoSpaceDN w:val="0"/>
        <w:adjustRightInd w:val="0"/>
        <w:ind w:firstLine="323"/>
        <w:rPr>
          <w:bCs/>
          <w:kern w:val="24"/>
          <w:sz w:val="28"/>
          <w:szCs w:val="28"/>
          <w:lang w:val="vi-VN"/>
        </w:rPr>
      </w:pPr>
      <w:r w:rsidRPr="00327A21">
        <w:rPr>
          <w:bCs/>
          <w:kern w:val="24"/>
          <w:sz w:val="28"/>
          <w:szCs w:val="28"/>
          <w:lang w:val="vi-VN"/>
        </w:rPr>
        <w:t>-</w:t>
      </w:r>
      <w:r w:rsidRPr="00327A21">
        <w:rPr>
          <w:rFonts w:eastAsia="Yu Mincho"/>
          <w:bCs/>
          <w:kern w:val="24"/>
          <w:sz w:val="28"/>
          <w:szCs w:val="28"/>
          <w:lang w:val="ja-JP"/>
        </w:rPr>
        <w:t xml:space="preserve">　</w:t>
      </w:r>
      <w:r w:rsidRPr="00327A21">
        <w:rPr>
          <w:bCs/>
          <w:kern w:val="24"/>
          <w:sz w:val="28"/>
          <w:szCs w:val="28"/>
          <w:lang w:val="vi-VN"/>
        </w:rPr>
        <w:t>Trong điều kiện vẫn còn tiềm ẩn nguy cơ bùng phát dịch COVID-19 khi giao nhận thực phẩm, người vận chuyển thực phẩm chuyển thực phẩm đến khu vực giao nhận (được đánh dấu hoặc có biển chỉ báo), bảo đảm khoảng cách ít nhất 2 m; người nhận thực phẩm kiểm tra và nhận thực phẩm. Nên giới hạn số lượng người (nhân viên, tài xế giao hàng) có mặt một lúc ở một thời điểm.</w:t>
      </w:r>
    </w:p>
    <w:p w:rsidR="00327A21" w:rsidRPr="00327A21" w:rsidRDefault="00327A21" w:rsidP="00706194">
      <w:pPr>
        <w:autoSpaceDE w:val="0"/>
        <w:autoSpaceDN w:val="0"/>
        <w:adjustRightInd w:val="0"/>
        <w:ind w:firstLine="323"/>
        <w:rPr>
          <w:bCs/>
          <w:kern w:val="24"/>
          <w:sz w:val="28"/>
          <w:szCs w:val="28"/>
          <w:lang w:val="vi-VN"/>
        </w:rPr>
      </w:pPr>
      <w:r w:rsidRPr="00327A21">
        <w:rPr>
          <w:bCs/>
          <w:kern w:val="24"/>
          <w:sz w:val="28"/>
          <w:szCs w:val="28"/>
          <w:lang w:val="vi-VN"/>
        </w:rPr>
        <w:t>-</w:t>
      </w:r>
      <w:r w:rsidRPr="00327A21">
        <w:rPr>
          <w:rFonts w:eastAsia="Yu Mincho"/>
          <w:bCs/>
          <w:kern w:val="24"/>
          <w:sz w:val="28"/>
          <w:szCs w:val="28"/>
          <w:lang w:val="ja-JP"/>
        </w:rPr>
        <w:t xml:space="preserve">　</w:t>
      </w:r>
      <w:r w:rsidRPr="00327A21">
        <w:rPr>
          <w:bCs/>
          <w:kern w:val="24"/>
          <w:sz w:val="28"/>
          <w:szCs w:val="28"/>
          <w:lang w:val="vi-VN"/>
        </w:rPr>
        <w:t>Trong quá trình giao nhận thực phẩm, yêu cầu người giao và người nhận đều phải đeo khẩu trang.</w:t>
      </w:r>
    </w:p>
    <w:p w:rsidR="00327A21" w:rsidRPr="00327A21" w:rsidRDefault="00327A21" w:rsidP="00706194">
      <w:pPr>
        <w:autoSpaceDE w:val="0"/>
        <w:autoSpaceDN w:val="0"/>
        <w:adjustRightInd w:val="0"/>
        <w:rPr>
          <w:bCs/>
          <w:kern w:val="24"/>
          <w:sz w:val="28"/>
          <w:szCs w:val="28"/>
          <w:lang w:val="vi-VN"/>
        </w:rPr>
      </w:pPr>
      <w:r w:rsidRPr="00327A21">
        <w:rPr>
          <w:rFonts w:eastAsia="Yu Mincho"/>
          <w:bCs/>
          <w:kern w:val="24"/>
          <w:sz w:val="28"/>
          <w:szCs w:val="28"/>
          <w:lang w:eastAsia="ja-JP"/>
        </w:rPr>
        <w:t xml:space="preserve">Khi chế biến thực phẩm </w:t>
      </w:r>
      <w:r w:rsidRPr="00327A21">
        <w:rPr>
          <w:rFonts w:eastAsia="Yu Mincho"/>
          <w:bCs/>
          <w:kern w:val="24"/>
          <w:sz w:val="28"/>
          <w:szCs w:val="28"/>
          <w:lang w:eastAsia="ja-JP"/>
        </w:rPr>
        <w:br/>
      </w:r>
      <w:r w:rsidRPr="00327A21">
        <w:rPr>
          <w:bCs/>
          <w:kern w:val="24"/>
          <w:sz w:val="28"/>
          <w:szCs w:val="28"/>
          <w:lang w:val="vi-VN"/>
        </w:rPr>
        <w:t xml:space="preserve">Sau khi nhận hàng, nhân viên nhà bếp gỡ bỏ bao bì vào thùng rác sau đó rửa </w:t>
      </w:r>
      <w:proofErr w:type="gramStart"/>
      <w:r w:rsidRPr="00327A21">
        <w:rPr>
          <w:bCs/>
          <w:kern w:val="24"/>
          <w:sz w:val="28"/>
          <w:szCs w:val="28"/>
          <w:lang w:val="vi-VN"/>
        </w:rPr>
        <w:t>tay</w:t>
      </w:r>
      <w:proofErr w:type="gramEnd"/>
      <w:r w:rsidRPr="00327A21">
        <w:rPr>
          <w:bCs/>
          <w:kern w:val="24"/>
          <w:sz w:val="28"/>
          <w:szCs w:val="28"/>
          <w:lang w:val="vi-VN"/>
        </w:rPr>
        <w:t>. Không chạm vào mũi, miệng, mắt, không ăn uống hay chạm vào thực phẩm khác khi chưa rửa tay bằng xà phòng và nước sát khuẩn.</w:t>
      </w:r>
    </w:p>
    <w:p w:rsidR="00327A21" w:rsidRPr="00327A21" w:rsidRDefault="00327A21" w:rsidP="00706194">
      <w:pPr>
        <w:numPr>
          <w:ilvl w:val="0"/>
          <w:numId w:val="2"/>
        </w:numPr>
        <w:autoSpaceDE w:val="0"/>
        <w:autoSpaceDN w:val="0"/>
        <w:adjustRightInd w:val="0"/>
        <w:ind w:left="540" w:hanging="540"/>
        <w:rPr>
          <w:bCs/>
          <w:kern w:val="24"/>
          <w:sz w:val="28"/>
          <w:szCs w:val="28"/>
          <w:lang w:val="vi-VN"/>
        </w:rPr>
      </w:pPr>
      <w:r w:rsidRPr="00327A21">
        <w:rPr>
          <w:bCs/>
          <w:kern w:val="24"/>
          <w:sz w:val="28"/>
          <w:szCs w:val="28"/>
          <w:lang w:val="vi-VN"/>
        </w:rPr>
        <w:t>Tất cả các thực phẩm loại bỏ sau sơ chế cần được chuyển được đựng trong túi nilon vào thùng rác có nắp đậy và chuyển đi bằng lối đi riêng cho rác thải.</w:t>
      </w:r>
    </w:p>
    <w:p w:rsidR="00327A21" w:rsidRPr="00327A21" w:rsidRDefault="00327A21" w:rsidP="00706194">
      <w:pPr>
        <w:numPr>
          <w:ilvl w:val="0"/>
          <w:numId w:val="2"/>
        </w:numPr>
        <w:autoSpaceDE w:val="0"/>
        <w:autoSpaceDN w:val="0"/>
        <w:adjustRightInd w:val="0"/>
        <w:ind w:left="540" w:hanging="540"/>
        <w:rPr>
          <w:bCs/>
          <w:kern w:val="24"/>
          <w:sz w:val="28"/>
          <w:szCs w:val="28"/>
        </w:rPr>
      </w:pPr>
      <w:r w:rsidRPr="00327A21">
        <w:rPr>
          <w:bCs/>
          <w:kern w:val="24"/>
          <w:sz w:val="28"/>
          <w:szCs w:val="28"/>
          <w:lang w:val="vi-VN"/>
        </w:rPr>
        <w:t>Thực hành vệ sinh tốt và tuân thủ nghiêm ngặt các qui định khi sơ chế thực phẩm để thực phẩm không bị nhiễm khuẩn, nhiễm độc, đảm bảo vệ sinh an toàn thực phẩm. Có khu vực sơ chế riêng cho từng loại thực phẩm</w:t>
      </w:r>
    </w:p>
    <w:p w:rsidR="00327A21" w:rsidRPr="00327A21" w:rsidRDefault="00327A21" w:rsidP="00706194">
      <w:pPr>
        <w:numPr>
          <w:ilvl w:val="0"/>
          <w:numId w:val="2"/>
        </w:numPr>
        <w:autoSpaceDE w:val="0"/>
        <w:autoSpaceDN w:val="0"/>
        <w:adjustRightInd w:val="0"/>
        <w:ind w:left="540" w:hanging="540"/>
        <w:rPr>
          <w:bCs/>
          <w:kern w:val="24"/>
          <w:sz w:val="28"/>
          <w:szCs w:val="28"/>
          <w:lang w:val="vi-VN"/>
        </w:rPr>
      </w:pPr>
      <w:r w:rsidRPr="00327A21">
        <w:rPr>
          <w:bCs/>
          <w:kern w:val="24"/>
          <w:sz w:val="28"/>
          <w:szCs w:val="28"/>
          <w:lang w:val="pt-BR"/>
        </w:rPr>
        <w:t xml:space="preserve">Nhân viên thực hiện rửa tay thường xuyên, đúng theo hướng dẫn của Bộ Y tế và phải đeo khẩu trang. </w:t>
      </w:r>
    </w:p>
    <w:p w:rsidR="00327A21" w:rsidRPr="00327A21" w:rsidRDefault="00327A21" w:rsidP="00706194">
      <w:pPr>
        <w:autoSpaceDE w:val="0"/>
        <w:autoSpaceDN w:val="0"/>
        <w:adjustRightInd w:val="0"/>
        <w:rPr>
          <w:bCs/>
          <w:kern w:val="24"/>
          <w:sz w:val="28"/>
          <w:szCs w:val="28"/>
          <w:lang w:val="vi-VN"/>
        </w:rPr>
      </w:pPr>
      <w:r w:rsidRPr="00327A21">
        <w:rPr>
          <w:rFonts w:eastAsia="Yu Mincho"/>
          <w:bCs/>
          <w:kern w:val="24"/>
          <w:sz w:val="28"/>
          <w:szCs w:val="28"/>
          <w:lang w:eastAsia="ja-JP"/>
        </w:rPr>
        <w:t xml:space="preserve">Khi chế biến thực phẩm </w:t>
      </w:r>
      <w:r w:rsidRPr="00327A21">
        <w:rPr>
          <w:rFonts w:eastAsia="Yu Mincho"/>
          <w:i/>
          <w:iCs/>
          <w:kern w:val="24"/>
          <w:sz w:val="28"/>
          <w:szCs w:val="28"/>
          <w:lang w:eastAsia="ja-JP"/>
        </w:rPr>
        <w:t>(tiếp</w:t>
      </w:r>
      <w:proofErr w:type="gramStart"/>
      <w:r w:rsidRPr="00327A21">
        <w:rPr>
          <w:rFonts w:eastAsia="Yu Mincho"/>
          <w:i/>
          <w:iCs/>
          <w:kern w:val="24"/>
          <w:sz w:val="28"/>
          <w:szCs w:val="28"/>
          <w:lang w:eastAsia="ja-JP"/>
        </w:rPr>
        <w:t>)</w:t>
      </w:r>
      <w:proofErr w:type="gramEnd"/>
      <w:r w:rsidRPr="00327A21">
        <w:rPr>
          <w:rFonts w:eastAsia="Yu Mincho"/>
          <w:i/>
          <w:iCs/>
          <w:kern w:val="24"/>
          <w:sz w:val="28"/>
          <w:szCs w:val="28"/>
          <w:lang w:eastAsia="ja-JP"/>
        </w:rPr>
        <w:br/>
      </w: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Sử dụng các dụng cụ có nắp đậy để đựng thực phẩm sau khi sơ chế và chuyển vào khu vực nấu.</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Đảm bảo khu vực nấu thông thoáng, không sử dụng điều hoà.</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Sau khi nấu xong thực phẩm cần được chia vào các khay thức ăn đậy kín, tốt nhất là khay được đặt trên hệ thống giữ nóng thức ăn.</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Thường xuyên vệ sinh tất cả các bề mặt và dụng cụ tiếp xúc với thực phẩm; Làm sạch bề mặt bếp bẩn bằng xà phòng và nước sau khi nấu ăn, sàn nhà cần được vệ sinh và khử trùng hàng ngày. Sử dụng sản phẩm khử trùng trên các bề mặt theo hướng dẫn của nhà sản xuất.</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eastAsia="ja-JP"/>
        </w:rPr>
        <w:t>Bố trí nơi ăn bảo đảm giãn cách hợp lí</w:t>
      </w:r>
      <w:r w:rsidRPr="00327A21">
        <w:rPr>
          <w:rFonts w:eastAsia="Yu Mincho"/>
          <w:bCs/>
          <w:kern w:val="24"/>
          <w:sz w:val="28"/>
          <w:szCs w:val="28"/>
          <w:lang w:eastAsia="ja-JP"/>
        </w:rPr>
        <w:br/>
      </w:r>
      <w:r w:rsidRPr="00327A21">
        <w:rPr>
          <w:bCs/>
          <w:kern w:val="24"/>
          <w:sz w:val="28"/>
          <w:szCs w:val="28"/>
          <w:lang w:val="vi-VN"/>
        </w:rPr>
        <w:t>-</w:t>
      </w:r>
      <w:r w:rsidRPr="00327A21">
        <w:rPr>
          <w:bCs/>
          <w:kern w:val="24"/>
          <w:sz w:val="28"/>
          <w:szCs w:val="28"/>
        </w:rPr>
        <w:t xml:space="preserve">  Phòng học </w:t>
      </w:r>
      <w:r w:rsidRPr="00327A21">
        <w:rPr>
          <w:bCs/>
          <w:kern w:val="24"/>
          <w:sz w:val="28"/>
          <w:szCs w:val="28"/>
          <w:lang w:val="vi-VN"/>
        </w:rPr>
        <w:t xml:space="preserve">thoáng mát, mở rộng các cửa sổ </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 xml:space="preserve">Các </w:t>
      </w:r>
      <w:r w:rsidRPr="00327A21">
        <w:rPr>
          <w:bCs/>
          <w:kern w:val="24"/>
          <w:sz w:val="28"/>
          <w:szCs w:val="28"/>
        </w:rPr>
        <w:t xml:space="preserve">bàn </w:t>
      </w:r>
      <w:r w:rsidRPr="00327A21">
        <w:rPr>
          <w:bCs/>
          <w:kern w:val="24"/>
          <w:sz w:val="28"/>
          <w:szCs w:val="28"/>
          <w:lang w:val="vi-VN"/>
        </w:rPr>
        <w:t>ăn cần được kê một cách hợp lí, có lối đi lại và các bàn học nên cách xa nhau 1m.</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Nên chia các xuất ăn vào khay có nắp đậy để đảm bảo thức ăn nóng sốt, ngon miệng.</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Trẻ em rửa tay bằng xà phòng trước khi ăn. Từng người một đi theo thứ tự vào bàn ăn theo hướng dẫn của giáo viên, tránh việc đi lại lộn xộn trong lớp học.</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lastRenderedPageBreak/>
        <w:t>-</w:t>
      </w:r>
      <w:r w:rsidRPr="00327A21">
        <w:rPr>
          <w:bCs/>
          <w:kern w:val="24"/>
          <w:sz w:val="28"/>
          <w:szCs w:val="28"/>
        </w:rPr>
        <w:t xml:space="preserve">  </w:t>
      </w:r>
      <w:r w:rsidRPr="00327A21">
        <w:rPr>
          <w:bCs/>
          <w:kern w:val="24"/>
          <w:sz w:val="28"/>
          <w:szCs w:val="28"/>
          <w:lang w:val="vi-VN"/>
        </w:rPr>
        <w:t>Không nói chuyện lúc ăn. Không đi lại trong lúc ăn.</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Khi ăn xong xếp khay vào các thùng khay bát đũa bẩn.</w:t>
      </w:r>
    </w:p>
    <w:p w:rsidR="00327A21" w:rsidRPr="00327A21" w:rsidRDefault="00327A21" w:rsidP="00706194">
      <w:pPr>
        <w:autoSpaceDE w:val="0"/>
        <w:autoSpaceDN w:val="0"/>
        <w:adjustRightInd w:val="0"/>
        <w:rPr>
          <w:bCs/>
          <w:kern w:val="24"/>
          <w:sz w:val="28"/>
          <w:szCs w:val="28"/>
          <w:lang w:val="vi-VN"/>
        </w:rPr>
      </w:pPr>
      <w:r w:rsidRPr="00327A21">
        <w:rPr>
          <w:bCs/>
          <w:kern w:val="24"/>
          <w:sz w:val="28"/>
          <w:szCs w:val="28"/>
          <w:lang w:val="vi-VN"/>
        </w:rPr>
        <w:t>-</w:t>
      </w:r>
      <w:r w:rsidRPr="00327A21">
        <w:rPr>
          <w:bCs/>
          <w:kern w:val="24"/>
          <w:sz w:val="28"/>
          <w:szCs w:val="28"/>
        </w:rPr>
        <w:t xml:space="preserve">  </w:t>
      </w:r>
      <w:r w:rsidRPr="00327A21">
        <w:rPr>
          <w:bCs/>
          <w:kern w:val="24"/>
          <w:sz w:val="28"/>
          <w:szCs w:val="28"/>
          <w:lang w:val="vi-VN"/>
        </w:rPr>
        <w:t>Vệ sinh phòng ăn, bàn ăn sau khi ăn.</w:t>
      </w:r>
    </w:p>
    <w:p w:rsidR="00327A21" w:rsidRPr="00327A21" w:rsidRDefault="00327A21" w:rsidP="00706194">
      <w:pPr>
        <w:autoSpaceDE w:val="0"/>
        <w:autoSpaceDN w:val="0"/>
        <w:adjustRightInd w:val="0"/>
        <w:ind w:firstLine="324"/>
        <w:rPr>
          <w:rFonts w:eastAsia="Yu Mincho"/>
          <w:kern w:val="24"/>
          <w:sz w:val="28"/>
          <w:szCs w:val="28"/>
        </w:rPr>
      </w:pPr>
      <w:r w:rsidRPr="00327A21">
        <w:rPr>
          <w:rFonts w:eastAsia="Yu Mincho"/>
          <w:kern w:val="24"/>
          <w:sz w:val="28"/>
          <w:szCs w:val="28"/>
          <w:lang w:val="pt-BR"/>
        </w:rPr>
        <w:t xml:space="preserve">Hoạt động 5: </w:t>
      </w:r>
      <w:r w:rsidRPr="00327A21">
        <w:rPr>
          <w:rFonts w:eastAsia="Yu Mincho"/>
          <w:kern w:val="24"/>
          <w:sz w:val="28"/>
          <w:szCs w:val="28"/>
          <w:lang w:val="pt-BR"/>
        </w:rPr>
        <w:br/>
      </w:r>
      <w:r w:rsidRPr="00327A21">
        <w:rPr>
          <w:kern w:val="24"/>
          <w:sz w:val="28"/>
          <w:szCs w:val="28"/>
          <w:lang w:val="vi-VN"/>
        </w:rPr>
        <w:t>Hướng dẫn bảo đảm an toàn thực phẩm phòng chống dịch COVID-19 trong cơ sở giáo dục mầm non</w:t>
      </w:r>
    </w:p>
    <w:p w:rsidR="00327A21" w:rsidRPr="00327A21" w:rsidRDefault="00327A21" w:rsidP="00706194">
      <w:pPr>
        <w:autoSpaceDE w:val="0"/>
        <w:autoSpaceDN w:val="0"/>
        <w:adjustRightInd w:val="0"/>
        <w:rPr>
          <w:kern w:val="24"/>
          <w:sz w:val="28"/>
          <w:szCs w:val="28"/>
        </w:rPr>
      </w:pPr>
      <w:r w:rsidRPr="00327A21">
        <w:rPr>
          <w:rFonts w:eastAsia="Yu Mincho"/>
          <w:i/>
          <w:iCs/>
          <w:kern w:val="24"/>
          <w:sz w:val="28"/>
          <w:szCs w:val="28"/>
        </w:rPr>
        <w:t>N</w:t>
      </w:r>
      <w:r w:rsidRPr="00327A21">
        <w:rPr>
          <w:i/>
          <w:iCs/>
          <w:kern w:val="24"/>
          <w:sz w:val="28"/>
          <w:szCs w:val="28"/>
          <w:lang w:val="vi-VN"/>
        </w:rPr>
        <w:t xml:space="preserve">ội dung bảo đảm </w:t>
      </w:r>
      <w:proofErr w:type="gramStart"/>
      <w:r w:rsidRPr="00327A21">
        <w:rPr>
          <w:i/>
          <w:iCs/>
          <w:kern w:val="24"/>
          <w:sz w:val="28"/>
          <w:szCs w:val="28"/>
          <w:lang w:val="vi-VN"/>
        </w:rPr>
        <w:t>an</w:t>
      </w:r>
      <w:proofErr w:type="gramEnd"/>
      <w:r w:rsidRPr="00327A21">
        <w:rPr>
          <w:i/>
          <w:iCs/>
          <w:kern w:val="24"/>
          <w:sz w:val="28"/>
          <w:szCs w:val="28"/>
          <w:lang w:val="vi-VN"/>
        </w:rPr>
        <w:t xml:space="preserve"> toàn thực phẩm phòng chống dịch bệnh COVID-19 trong cơ sở giáo dục mầm non.</w:t>
      </w:r>
    </w:p>
    <w:p w:rsidR="00327A21" w:rsidRPr="00327A21" w:rsidRDefault="00327A21" w:rsidP="00706194">
      <w:pPr>
        <w:autoSpaceDE w:val="0"/>
        <w:autoSpaceDN w:val="0"/>
        <w:adjustRightInd w:val="0"/>
        <w:rPr>
          <w:rFonts w:eastAsia="MS PGothic"/>
          <w:bCs/>
          <w:kern w:val="24"/>
          <w:sz w:val="28"/>
          <w:szCs w:val="28"/>
          <w:lang w:eastAsia="ja-JP"/>
        </w:rPr>
      </w:pPr>
      <w:r w:rsidRPr="00327A21">
        <w:rPr>
          <w:rFonts w:eastAsia="Yu Mincho"/>
          <w:bCs/>
          <w:kern w:val="24"/>
          <w:sz w:val="28"/>
          <w:szCs w:val="28"/>
          <w:lang w:eastAsia="ja-JP"/>
        </w:rPr>
        <w:t>N</w:t>
      </w:r>
      <w:r w:rsidRPr="00327A21">
        <w:rPr>
          <w:bCs/>
          <w:kern w:val="24"/>
          <w:sz w:val="28"/>
          <w:szCs w:val="28"/>
          <w:lang w:val="vi-VN" w:eastAsia="ja-JP"/>
        </w:rPr>
        <w:t>ội dung bảo đảm an toàn thực phẩm phòng chống dịch bệnh COVID-19 trong cơ sở giáo dục mầm non</w:t>
      </w:r>
    </w:p>
    <w:p w:rsidR="00327A21" w:rsidRPr="00327A21" w:rsidRDefault="00327A21" w:rsidP="00706194">
      <w:pPr>
        <w:numPr>
          <w:ilvl w:val="0"/>
          <w:numId w:val="7"/>
        </w:numPr>
        <w:autoSpaceDE w:val="0"/>
        <w:autoSpaceDN w:val="0"/>
        <w:adjustRightInd w:val="0"/>
        <w:ind w:left="405" w:hanging="405"/>
        <w:rPr>
          <w:rFonts w:eastAsia="Yu Mincho"/>
          <w:bCs/>
          <w:kern w:val="24"/>
          <w:sz w:val="28"/>
          <w:szCs w:val="28"/>
        </w:rPr>
      </w:pPr>
      <w:r w:rsidRPr="00327A21">
        <w:rPr>
          <w:rFonts w:eastAsia="Yu Mincho"/>
          <w:bCs/>
          <w:kern w:val="24"/>
          <w:sz w:val="28"/>
          <w:szCs w:val="28"/>
        </w:rPr>
        <w:t xml:space="preserve">Các bếp </w:t>
      </w:r>
      <w:r w:rsidRPr="00327A21">
        <w:rPr>
          <w:bCs/>
          <w:kern w:val="24"/>
          <w:sz w:val="28"/>
          <w:szCs w:val="28"/>
        </w:rPr>
        <w:t>ăn</w:t>
      </w:r>
      <w:r w:rsidRPr="00327A21">
        <w:rPr>
          <w:rFonts w:eastAsia="Yu Mincho"/>
          <w:bCs/>
          <w:kern w:val="24"/>
          <w:sz w:val="28"/>
          <w:szCs w:val="28"/>
        </w:rPr>
        <w:t xml:space="preserve"> trong cơ sở giáo dục mầm non cần thực hiện </w:t>
      </w:r>
      <w:r w:rsidRPr="00327A21">
        <w:rPr>
          <w:bCs/>
          <w:kern w:val="24"/>
          <w:sz w:val="28"/>
          <w:szCs w:val="28"/>
        </w:rPr>
        <w:t>đầy</w:t>
      </w:r>
      <w:r w:rsidRPr="00327A21">
        <w:rPr>
          <w:rFonts w:eastAsia="Yu Mincho"/>
          <w:bCs/>
          <w:kern w:val="24"/>
          <w:sz w:val="28"/>
          <w:szCs w:val="28"/>
        </w:rPr>
        <w:t xml:space="preserve"> </w:t>
      </w:r>
      <w:r w:rsidRPr="00327A21">
        <w:rPr>
          <w:bCs/>
          <w:kern w:val="24"/>
          <w:sz w:val="28"/>
          <w:szCs w:val="28"/>
        </w:rPr>
        <w:t>đủ</w:t>
      </w:r>
      <w:r w:rsidRPr="00327A21">
        <w:rPr>
          <w:rFonts w:eastAsia="Yu Mincho"/>
          <w:bCs/>
          <w:kern w:val="24"/>
          <w:sz w:val="28"/>
          <w:szCs w:val="28"/>
        </w:rPr>
        <w:t xml:space="preserve"> và nghiêm túc các yêu cầu về </w:t>
      </w:r>
      <w:r w:rsidRPr="00327A21">
        <w:rPr>
          <w:bCs/>
          <w:kern w:val="24"/>
          <w:sz w:val="28"/>
          <w:szCs w:val="28"/>
        </w:rPr>
        <w:t>điều</w:t>
      </w:r>
      <w:r w:rsidRPr="00327A21">
        <w:rPr>
          <w:rFonts w:eastAsia="Yu Mincho"/>
          <w:bCs/>
          <w:kern w:val="24"/>
          <w:sz w:val="28"/>
          <w:szCs w:val="28"/>
        </w:rPr>
        <w:t xml:space="preserve"> kiện an toàn thực phẩm theo quy </w:t>
      </w:r>
      <w:r w:rsidRPr="00327A21">
        <w:rPr>
          <w:bCs/>
          <w:kern w:val="24"/>
          <w:sz w:val="28"/>
          <w:szCs w:val="28"/>
        </w:rPr>
        <w:t>định</w:t>
      </w:r>
      <w:r w:rsidRPr="00327A21">
        <w:rPr>
          <w:rFonts w:eastAsia="Yu Mincho"/>
          <w:bCs/>
          <w:kern w:val="24"/>
          <w:sz w:val="28"/>
          <w:szCs w:val="28"/>
        </w:rPr>
        <w:t xml:space="preserve"> tại khoản 2 </w:t>
      </w:r>
      <w:r w:rsidRPr="00327A21">
        <w:rPr>
          <w:bCs/>
          <w:kern w:val="24"/>
          <w:sz w:val="28"/>
          <w:szCs w:val="28"/>
        </w:rPr>
        <w:t>Điều</w:t>
      </w:r>
      <w:r w:rsidRPr="00327A21">
        <w:rPr>
          <w:rFonts w:eastAsia="Yu Mincho"/>
          <w:bCs/>
          <w:kern w:val="24"/>
          <w:sz w:val="28"/>
          <w:szCs w:val="28"/>
        </w:rPr>
        <w:t xml:space="preserve"> 2 Nghị </w:t>
      </w:r>
      <w:r w:rsidRPr="00327A21">
        <w:rPr>
          <w:bCs/>
          <w:kern w:val="24"/>
          <w:sz w:val="28"/>
          <w:szCs w:val="28"/>
        </w:rPr>
        <w:t>định</w:t>
      </w:r>
      <w:r w:rsidRPr="00327A21">
        <w:rPr>
          <w:rFonts w:eastAsia="Yu Mincho"/>
          <w:bCs/>
          <w:kern w:val="24"/>
          <w:sz w:val="28"/>
          <w:szCs w:val="28"/>
        </w:rPr>
        <w:t xml:space="preserve"> số 155/2018/NĐ-CP ngày 12/11/2018 của Chính phủ về sửa </w:t>
      </w:r>
      <w:r w:rsidRPr="00327A21">
        <w:rPr>
          <w:bCs/>
          <w:kern w:val="24"/>
          <w:sz w:val="28"/>
          <w:szCs w:val="28"/>
        </w:rPr>
        <w:t>đổi</w:t>
      </w:r>
      <w:r w:rsidRPr="00327A21">
        <w:rPr>
          <w:rFonts w:eastAsia="Yu Mincho"/>
          <w:bCs/>
          <w:kern w:val="24"/>
          <w:sz w:val="28"/>
          <w:szCs w:val="28"/>
        </w:rPr>
        <w:t xml:space="preserve"> bổ sung một số quy </w:t>
      </w:r>
      <w:r w:rsidRPr="00327A21">
        <w:rPr>
          <w:bCs/>
          <w:kern w:val="24"/>
          <w:sz w:val="28"/>
          <w:szCs w:val="28"/>
        </w:rPr>
        <w:t>định</w:t>
      </w:r>
      <w:r w:rsidRPr="00327A21">
        <w:rPr>
          <w:rFonts w:eastAsia="Yu Mincho"/>
          <w:bCs/>
          <w:kern w:val="24"/>
          <w:sz w:val="28"/>
          <w:szCs w:val="28"/>
        </w:rPr>
        <w:t xml:space="preserve"> liên quan </w:t>
      </w:r>
      <w:r w:rsidRPr="00327A21">
        <w:rPr>
          <w:bCs/>
          <w:kern w:val="24"/>
          <w:sz w:val="28"/>
          <w:szCs w:val="28"/>
        </w:rPr>
        <w:t>đến</w:t>
      </w:r>
      <w:r w:rsidRPr="00327A21">
        <w:rPr>
          <w:rFonts w:eastAsia="Yu Mincho"/>
          <w:bCs/>
          <w:kern w:val="24"/>
          <w:sz w:val="28"/>
          <w:szCs w:val="28"/>
        </w:rPr>
        <w:t xml:space="preserve"> </w:t>
      </w:r>
      <w:r w:rsidRPr="00327A21">
        <w:rPr>
          <w:bCs/>
          <w:kern w:val="24"/>
          <w:sz w:val="28"/>
          <w:szCs w:val="28"/>
        </w:rPr>
        <w:t>điều</w:t>
      </w:r>
      <w:r w:rsidRPr="00327A21">
        <w:rPr>
          <w:rFonts w:eastAsia="Yu Mincho"/>
          <w:bCs/>
          <w:kern w:val="24"/>
          <w:sz w:val="28"/>
          <w:szCs w:val="28"/>
        </w:rPr>
        <w:t xml:space="preserve"> kiện </w:t>
      </w:r>
      <w:r w:rsidRPr="00327A21">
        <w:rPr>
          <w:bCs/>
          <w:kern w:val="24"/>
          <w:sz w:val="28"/>
          <w:szCs w:val="28"/>
        </w:rPr>
        <w:t>đầu</w:t>
      </w:r>
      <w:r w:rsidRPr="00327A21">
        <w:rPr>
          <w:rFonts w:eastAsia="Yu Mincho"/>
          <w:bCs/>
          <w:kern w:val="24"/>
          <w:sz w:val="28"/>
          <w:szCs w:val="28"/>
        </w:rPr>
        <w:t xml:space="preserve"> tư kinh doanh thuộc phạm vi quản lí nhà nước của Bộ Y tế. Chỉ những cơ sở </w:t>
      </w:r>
      <w:r w:rsidRPr="00327A21">
        <w:rPr>
          <w:bCs/>
          <w:kern w:val="24"/>
          <w:sz w:val="28"/>
          <w:szCs w:val="28"/>
        </w:rPr>
        <w:t>đủ</w:t>
      </w:r>
      <w:r w:rsidRPr="00327A21">
        <w:rPr>
          <w:rFonts w:eastAsia="Yu Mincho"/>
          <w:bCs/>
          <w:kern w:val="24"/>
          <w:sz w:val="28"/>
          <w:szCs w:val="28"/>
        </w:rPr>
        <w:t xml:space="preserve"> </w:t>
      </w:r>
      <w:r w:rsidRPr="00327A21">
        <w:rPr>
          <w:bCs/>
          <w:kern w:val="24"/>
          <w:sz w:val="28"/>
          <w:szCs w:val="28"/>
        </w:rPr>
        <w:t>điều</w:t>
      </w:r>
      <w:r w:rsidRPr="00327A21">
        <w:rPr>
          <w:rFonts w:eastAsia="Yu Mincho"/>
          <w:bCs/>
          <w:kern w:val="24"/>
          <w:sz w:val="28"/>
          <w:szCs w:val="28"/>
        </w:rPr>
        <w:t xml:space="preserve"> kiện an toàn thực phẩm </w:t>
      </w:r>
      <w:proofErr w:type="gramStart"/>
      <w:r w:rsidRPr="00327A21">
        <w:rPr>
          <w:rFonts w:eastAsia="Yu Mincho"/>
          <w:bCs/>
          <w:kern w:val="24"/>
          <w:sz w:val="28"/>
          <w:szCs w:val="28"/>
        </w:rPr>
        <w:t>theo</w:t>
      </w:r>
      <w:proofErr w:type="gramEnd"/>
      <w:r w:rsidRPr="00327A21">
        <w:rPr>
          <w:rFonts w:eastAsia="Yu Mincho"/>
          <w:bCs/>
          <w:kern w:val="24"/>
          <w:sz w:val="28"/>
          <w:szCs w:val="28"/>
        </w:rPr>
        <w:t xml:space="preserve"> quy </w:t>
      </w:r>
      <w:r w:rsidRPr="00327A21">
        <w:rPr>
          <w:bCs/>
          <w:kern w:val="24"/>
          <w:sz w:val="28"/>
          <w:szCs w:val="28"/>
        </w:rPr>
        <w:t>định</w:t>
      </w:r>
      <w:r w:rsidRPr="00327A21">
        <w:rPr>
          <w:rFonts w:eastAsia="Yu Mincho"/>
          <w:bCs/>
          <w:kern w:val="24"/>
          <w:sz w:val="28"/>
          <w:szCs w:val="28"/>
        </w:rPr>
        <w:t xml:space="preserve"> mới </w:t>
      </w:r>
      <w:r w:rsidRPr="00327A21">
        <w:rPr>
          <w:bCs/>
          <w:kern w:val="24"/>
          <w:sz w:val="28"/>
          <w:szCs w:val="28"/>
        </w:rPr>
        <w:t>được</w:t>
      </w:r>
      <w:r w:rsidRPr="00327A21">
        <w:rPr>
          <w:rFonts w:eastAsia="Yu Mincho"/>
          <w:bCs/>
          <w:kern w:val="24"/>
          <w:sz w:val="28"/>
          <w:szCs w:val="28"/>
        </w:rPr>
        <w:t xml:space="preserve"> hoạt </w:t>
      </w:r>
      <w:r w:rsidRPr="00327A21">
        <w:rPr>
          <w:bCs/>
          <w:kern w:val="24"/>
          <w:sz w:val="28"/>
          <w:szCs w:val="28"/>
        </w:rPr>
        <w:t>động</w:t>
      </w:r>
      <w:r w:rsidRPr="00327A21">
        <w:rPr>
          <w:rFonts w:eastAsia="Yu Mincho"/>
          <w:bCs/>
          <w:kern w:val="24"/>
          <w:sz w:val="28"/>
          <w:szCs w:val="28"/>
        </w:rPr>
        <w:t>.</w:t>
      </w:r>
    </w:p>
    <w:p w:rsidR="00327A21" w:rsidRPr="00327A21" w:rsidRDefault="00327A21" w:rsidP="00706194">
      <w:pPr>
        <w:numPr>
          <w:ilvl w:val="0"/>
          <w:numId w:val="7"/>
        </w:numPr>
        <w:autoSpaceDE w:val="0"/>
        <w:autoSpaceDN w:val="0"/>
        <w:adjustRightInd w:val="0"/>
        <w:ind w:left="405" w:hanging="405"/>
        <w:rPr>
          <w:rFonts w:eastAsia="Yu Mincho"/>
          <w:bCs/>
          <w:kern w:val="24"/>
          <w:sz w:val="28"/>
          <w:szCs w:val="28"/>
        </w:rPr>
      </w:pPr>
      <w:r w:rsidRPr="00327A21">
        <w:rPr>
          <w:rFonts w:eastAsia="Yu Mincho"/>
          <w:bCs/>
          <w:kern w:val="24"/>
          <w:sz w:val="28"/>
          <w:szCs w:val="28"/>
        </w:rPr>
        <w:t xml:space="preserve">Người chế biến thức </w:t>
      </w:r>
      <w:r w:rsidRPr="00327A21">
        <w:rPr>
          <w:bCs/>
          <w:kern w:val="24"/>
          <w:sz w:val="28"/>
          <w:szCs w:val="28"/>
        </w:rPr>
        <w:t>ăn</w:t>
      </w:r>
      <w:r w:rsidRPr="00327A21">
        <w:rPr>
          <w:rFonts w:eastAsia="Yu Mincho"/>
          <w:bCs/>
          <w:kern w:val="24"/>
          <w:sz w:val="28"/>
          <w:szCs w:val="28"/>
        </w:rPr>
        <w:t xml:space="preserve">, tiếp xúc trực tiếp với thức </w:t>
      </w:r>
      <w:r w:rsidRPr="00327A21">
        <w:rPr>
          <w:bCs/>
          <w:kern w:val="24"/>
          <w:sz w:val="28"/>
          <w:szCs w:val="28"/>
        </w:rPr>
        <w:t>ăn</w:t>
      </w:r>
      <w:r w:rsidRPr="00327A21">
        <w:rPr>
          <w:rFonts w:eastAsia="Yu Mincho"/>
          <w:bCs/>
          <w:kern w:val="24"/>
          <w:sz w:val="28"/>
          <w:szCs w:val="28"/>
        </w:rPr>
        <w:t xml:space="preserve"> phải </w:t>
      </w:r>
      <w:r w:rsidRPr="00327A21">
        <w:rPr>
          <w:bCs/>
          <w:kern w:val="24"/>
          <w:sz w:val="28"/>
          <w:szCs w:val="28"/>
        </w:rPr>
        <w:t>đeo</w:t>
      </w:r>
      <w:r w:rsidRPr="00327A21">
        <w:rPr>
          <w:rFonts w:eastAsia="Yu Mincho"/>
          <w:bCs/>
          <w:kern w:val="24"/>
          <w:sz w:val="28"/>
          <w:szCs w:val="28"/>
        </w:rPr>
        <w:t xml:space="preserve"> khẩu trang; giữ khoảng cách tiếp xúc giữa nhân viên chế biến, phục vụ và người sử dụng thực phẩm theo hướng dẫn của Bộ Y tế; những người có ít nhất một trong các triệu chứng ho, sốt, khó thở không </w:t>
      </w:r>
      <w:r w:rsidRPr="00327A21">
        <w:rPr>
          <w:bCs/>
          <w:kern w:val="24"/>
          <w:sz w:val="28"/>
          <w:szCs w:val="28"/>
        </w:rPr>
        <w:t>được</w:t>
      </w:r>
      <w:r w:rsidRPr="00327A21">
        <w:rPr>
          <w:rFonts w:eastAsia="Yu Mincho"/>
          <w:bCs/>
          <w:kern w:val="24"/>
          <w:sz w:val="28"/>
          <w:szCs w:val="28"/>
        </w:rPr>
        <w:t xml:space="preserve"> bố trí làm việc tại bếp </w:t>
      </w:r>
      <w:r w:rsidRPr="00327A21">
        <w:rPr>
          <w:bCs/>
          <w:kern w:val="24"/>
          <w:sz w:val="28"/>
          <w:szCs w:val="28"/>
        </w:rPr>
        <w:t>ăn</w:t>
      </w:r>
      <w:r w:rsidRPr="00327A21">
        <w:rPr>
          <w:rFonts w:eastAsia="Yu Mincho"/>
          <w:bCs/>
          <w:kern w:val="24"/>
          <w:sz w:val="28"/>
          <w:szCs w:val="28"/>
        </w:rPr>
        <w:t xml:space="preserve">, phục vụ </w:t>
      </w:r>
      <w:r w:rsidRPr="00327A21">
        <w:rPr>
          <w:bCs/>
          <w:kern w:val="24"/>
          <w:sz w:val="28"/>
          <w:szCs w:val="28"/>
        </w:rPr>
        <w:t>ăn</w:t>
      </w:r>
      <w:r w:rsidRPr="00327A21">
        <w:rPr>
          <w:rFonts w:eastAsia="Yu Mincho"/>
          <w:bCs/>
          <w:kern w:val="24"/>
          <w:sz w:val="28"/>
          <w:szCs w:val="28"/>
        </w:rPr>
        <w:t xml:space="preserve"> uống cho trẻ.</w:t>
      </w:r>
    </w:p>
    <w:p w:rsidR="00327A21" w:rsidRPr="00327A21" w:rsidRDefault="00327A21" w:rsidP="00706194">
      <w:pPr>
        <w:numPr>
          <w:ilvl w:val="0"/>
          <w:numId w:val="7"/>
        </w:numPr>
        <w:autoSpaceDE w:val="0"/>
        <w:autoSpaceDN w:val="0"/>
        <w:adjustRightInd w:val="0"/>
        <w:ind w:left="405" w:hanging="405"/>
        <w:rPr>
          <w:rFonts w:eastAsia="Yu Mincho"/>
          <w:bCs/>
          <w:kern w:val="24"/>
          <w:sz w:val="28"/>
          <w:szCs w:val="28"/>
        </w:rPr>
      </w:pPr>
      <w:r w:rsidRPr="00327A21">
        <w:rPr>
          <w:rFonts w:eastAsia="Yu Mincho"/>
          <w:bCs/>
          <w:kern w:val="24"/>
          <w:sz w:val="28"/>
          <w:szCs w:val="28"/>
        </w:rPr>
        <w:t xml:space="preserve"> Khu vực chế biến thức </w:t>
      </w:r>
      <w:proofErr w:type="gramStart"/>
      <w:r w:rsidRPr="00327A21">
        <w:rPr>
          <w:bCs/>
          <w:kern w:val="24"/>
          <w:sz w:val="28"/>
          <w:szCs w:val="28"/>
        </w:rPr>
        <w:t>ăn</w:t>
      </w:r>
      <w:proofErr w:type="gramEnd"/>
      <w:r w:rsidRPr="00327A21">
        <w:rPr>
          <w:rFonts w:eastAsia="Yu Mincho"/>
          <w:bCs/>
          <w:kern w:val="24"/>
          <w:sz w:val="28"/>
          <w:szCs w:val="28"/>
        </w:rPr>
        <w:t xml:space="preserve"> phải có nơi rửa tay, </w:t>
      </w:r>
      <w:r w:rsidRPr="00327A21">
        <w:rPr>
          <w:bCs/>
          <w:kern w:val="24"/>
          <w:sz w:val="28"/>
          <w:szCs w:val="28"/>
        </w:rPr>
        <w:t>đủ</w:t>
      </w:r>
      <w:r w:rsidRPr="00327A21">
        <w:rPr>
          <w:rFonts w:eastAsia="Yu Mincho"/>
          <w:bCs/>
          <w:kern w:val="24"/>
          <w:sz w:val="28"/>
          <w:szCs w:val="28"/>
        </w:rPr>
        <w:t xml:space="preserve"> nước sạch và xà phòng </w:t>
      </w:r>
      <w:r w:rsidRPr="00327A21">
        <w:rPr>
          <w:bCs/>
          <w:kern w:val="24"/>
          <w:sz w:val="28"/>
          <w:szCs w:val="28"/>
        </w:rPr>
        <w:t>để</w:t>
      </w:r>
      <w:r w:rsidRPr="00327A21">
        <w:rPr>
          <w:rFonts w:eastAsia="Yu Mincho"/>
          <w:bCs/>
          <w:kern w:val="24"/>
          <w:sz w:val="28"/>
          <w:szCs w:val="28"/>
        </w:rPr>
        <w:t xml:space="preserve"> rửa tay và có thể trang bị thêm dung dịch khử khuẩn bàn tay cho người sơ chế, chế biến thực phẩm.</w:t>
      </w:r>
    </w:p>
    <w:p w:rsidR="00327A21" w:rsidRPr="00327A21" w:rsidRDefault="00327A21" w:rsidP="00706194">
      <w:pPr>
        <w:autoSpaceDE w:val="0"/>
        <w:autoSpaceDN w:val="0"/>
        <w:adjustRightInd w:val="0"/>
        <w:rPr>
          <w:rFonts w:eastAsia="MS PGothic"/>
          <w:bCs/>
          <w:kern w:val="24"/>
          <w:sz w:val="28"/>
          <w:szCs w:val="28"/>
          <w:lang w:eastAsia="ja-JP"/>
        </w:rPr>
      </w:pPr>
      <w:r w:rsidRPr="00327A21">
        <w:rPr>
          <w:rFonts w:eastAsia="Yu Mincho"/>
          <w:bCs/>
          <w:kern w:val="24"/>
          <w:sz w:val="28"/>
          <w:szCs w:val="28"/>
          <w:lang w:eastAsia="ja-JP"/>
        </w:rPr>
        <w:t>N</w:t>
      </w:r>
      <w:r w:rsidRPr="00327A21">
        <w:rPr>
          <w:bCs/>
          <w:kern w:val="24"/>
          <w:sz w:val="28"/>
          <w:szCs w:val="28"/>
          <w:lang w:val="vi-VN" w:eastAsia="ja-JP"/>
        </w:rPr>
        <w:t>ội dung bảo đảm an toàn thực phẩm phòng chống dịch bệnh COVID-19 trong cơ sở giáo dục mầm non</w:t>
      </w:r>
    </w:p>
    <w:p w:rsidR="00327A21" w:rsidRPr="00327A21" w:rsidRDefault="00327A21" w:rsidP="00706194">
      <w:pPr>
        <w:autoSpaceDE w:val="0"/>
        <w:autoSpaceDN w:val="0"/>
        <w:adjustRightInd w:val="0"/>
        <w:rPr>
          <w:rFonts w:eastAsia="Yu Mincho"/>
          <w:bCs/>
          <w:kern w:val="24"/>
          <w:sz w:val="28"/>
          <w:szCs w:val="28"/>
          <w:lang w:eastAsia="ja-JP"/>
        </w:rPr>
      </w:pPr>
      <w:r w:rsidRPr="00327A21">
        <w:rPr>
          <w:rFonts w:eastAsia="Yu Mincho"/>
          <w:bCs/>
          <w:kern w:val="24"/>
          <w:sz w:val="28"/>
          <w:szCs w:val="28"/>
          <w:lang w:eastAsia="ja-JP"/>
        </w:rPr>
        <w:t xml:space="preserve">4.  </w:t>
      </w:r>
      <w:r w:rsidRPr="00327A21">
        <w:rPr>
          <w:bCs/>
          <w:kern w:val="24"/>
          <w:sz w:val="28"/>
          <w:szCs w:val="28"/>
          <w:lang w:eastAsia="ja-JP"/>
        </w:rPr>
        <w:t>Đối</w:t>
      </w:r>
      <w:r w:rsidRPr="00327A21">
        <w:rPr>
          <w:rFonts w:eastAsia="Yu Mincho"/>
          <w:bCs/>
          <w:kern w:val="24"/>
          <w:sz w:val="28"/>
          <w:szCs w:val="28"/>
          <w:lang w:eastAsia="ja-JP"/>
        </w:rPr>
        <w:t xml:space="preserve"> với các xuất </w:t>
      </w:r>
      <w:r w:rsidRPr="00327A21">
        <w:rPr>
          <w:bCs/>
          <w:kern w:val="24"/>
          <w:sz w:val="28"/>
          <w:szCs w:val="28"/>
          <w:lang w:eastAsia="ja-JP"/>
        </w:rPr>
        <w:t>ăn</w:t>
      </w:r>
      <w:r w:rsidRPr="00327A21">
        <w:rPr>
          <w:rFonts w:eastAsia="Yu Mincho"/>
          <w:bCs/>
          <w:kern w:val="24"/>
          <w:sz w:val="28"/>
          <w:szCs w:val="28"/>
          <w:lang w:eastAsia="ja-JP"/>
        </w:rPr>
        <w:t xml:space="preserve"> sẵn, thực phẩm chuyển </w:t>
      </w:r>
      <w:r w:rsidRPr="00327A21">
        <w:rPr>
          <w:bCs/>
          <w:kern w:val="24"/>
          <w:sz w:val="28"/>
          <w:szCs w:val="28"/>
          <w:lang w:eastAsia="ja-JP"/>
        </w:rPr>
        <w:t>đi</w:t>
      </w:r>
      <w:r w:rsidRPr="00327A21">
        <w:rPr>
          <w:rFonts w:eastAsia="Yu Mincho"/>
          <w:bCs/>
          <w:kern w:val="24"/>
          <w:sz w:val="28"/>
          <w:szCs w:val="28"/>
          <w:lang w:eastAsia="ja-JP"/>
        </w:rPr>
        <w:t xml:space="preserve"> phải </w:t>
      </w:r>
      <w:r w:rsidRPr="00327A21">
        <w:rPr>
          <w:bCs/>
          <w:kern w:val="24"/>
          <w:sz w:val="28"/>
          <w:szCs w:val="28"/>
          <w:lang w:eastAsia="ja-JP"/>
        </w:rPr>
        <w:t>được</w:t>
      </w:r>
      <w:r w:rsidRPr="00327A21">
        <w:rPr>
          <w:rFonts w:eastAsia="Yu Mincho"/>
          <w:bCs/>
          <w:kern w:val="24"/>
          <w:sz w:val="28"/>
          <w:szCs w:val="28"/>
          <w:lang w:eastAsia="ja-JP"/>
        </w:rPr>
        <w:t xml:space="preserve"> bao gói trong hộp/túi kín, an toàn và bảo quản </w:t>
      </w:r>
      <w:proofErr w:type="gramStart"/>
      <w:r w:rsidRPr="00327A21">
        <w:rPr>
          <w:rFonts w:eastAsia="Yu Mincho"/>
          <w:bCs/>
          <w:kern w:val="24"/>
          <w:sz w:val="28"/>
          <w:szCs w:val="28"/>
          <w:lang w:eastAsia="ja-JP"/>
        </w:rPr>
        <w:t>theo</w:t>
      </w:r>
      <w:proofErr w:type="gramEnd"/>
      <w:r w:rsidRPr="00327A21">
        <w:rPr>
          <w:rFonts w:eastAsia="Yu Mincho"/>
          <w:bCs/>
          <w:kern w:val="24"/>
          <w:sz w:val="28"/>
          <w:szCs w:val="28"/>
          <w:lang w:eastAsia="ja-JP"/>
        </w:rPr>
        <w:t xml:space="preserve"> quy </w:t>
      </w:r>
      <w:r w:rsidRPr="00327A21">
        <w:rPr>
          <w:bCs/>
          <w:kern w:val="24"/>
          <w:sz w:val="28"/>
          <w:szCs w:val="28"/>
          <w:lang w:eastAsia="ja-JP"/>
        </w:rPr>
        <w:t>định</w:t>
      </w:r>
      <w:r w:rsidRPr="00327A21">
        <w:rPr>
          <w:rFonts w:eastAsia="Yu Mincho"/>
          <w:bCs/>
          <w:kern w:val="24"/>
          <w:sz w:val="28"/>
          <w:szCs w:val="28"/>
          <w:lang w:eastAsia="ja-JP"/>
        </w:rPr>
        <w:t xml:space="preserve"> trong suốt quá trình vận chuyển.</w:t>
      </w:r>
    </w:p>
    <w:p w:rsidR="00327A21" w:rsidRPr="00327A21" w:rsidRDefault="00327A21" w:rsidP="00706194">
      <w:pPr>
        <w:autoSpaceDE w:val="0"/>
        <w:autoSpaceDN w:val="0"/>
        <w:adjustRightInd w:val="0"/>
        <w:rPr>
          <w:rFonts w:eastAsia="Yu Mincho"/>
          <w:bCs/>
          <w:kern w:val="24"/>
          <w:sz w:val="28"/>
          <w:szCs w:val="28"/>
          <w:lang w:eastAsia="ja-JP"/>
        </w:rPr>
      </w:pPr>
      <w:r w:rsidRPr="00327A21">
        <w:rPr>
          <w:rFonts w:eastAsia="Yu Mincho"/>
          <w:bCs/>
          <w:kern w:val="24"/>
          <w:sz w:val="28"/>
          <w:szCs w:val="28"/>
          <w:lang w:eastAsia="ja-JP"/>
        </w:rPr>
        <w:t xml:space="preserve">5.  Khu vực tổ chức </w:t>
      </w:r>
      <w:r w:rsidRPr="00327A21">
        <w:rPr>
          <w:bCs/>
          <w:kern w:val="24"/>
          <w:sz w:val="28"/>
          <w:szCs w:val="28"/>
          <w:lang w:eastAsia="ja-JP"/>
        </w:rPr>
        <w:t>ăn</w:t>
      </w:r>
      <w:r w:rsidRPr="00327A21">
        <w:rPr>
          <w:rFonts w:eastAsia="Yu Mincho"/>
          <w:bCs/>
          <w:kern w:val="24"/>
          <w:sz w:val="28"/>
          <w:szCs w:val="28"/>
          <w:lang w:eastAsia="ja-JP"/>
        </w:rPr>
        <w:t xml:space="preserve"> uống cho trẻ </w:t>
      </w:r>
      <w:r w:rsidRPr="00327A21">
        <w:rPr>
          <w:bCs/>
          <w:kern w:val="24"/>
          <w:sz w:val="28"/>
          <w:szCs w:val="28"/>
          <w:lang w:eastAsia="ja-JP"/>
        </w:rPr>
        <w:t>đảm</w:t>
      </w:r>
      <w:r w:rsidRPr="00327A21">
        <w:rPr>
          <w:rFonts w:eastAsia="Yu Mincho"/>
          <w:bCs/>
          <w:kern w:val="24"/>
          <w:sz w:val="28"/>
          <w:szCs w:val="28"/>
          <w:lang w:eastAsia="ja-JP"/>
        </w:rPr>
        <w:t xml:space="preserve"> bảo sạch sẽ, thoáng mát, </w:t>
      </w:r>
      <w:r w:rsidRPr="00327A21">
        <w:rPr>
          <w:bCs/>
          <w:kern w:val="24"/>
          <w:sz w:val="28"/>
          <w:szCs w:val="28"/>
          <w:lang w:eastAsia="ja-JP"/>
        </w:rPr>
        <w:t>đảm</w:t>
      </w:r>
      <w:r w:rsidRPr="00327A21">
        <w:rPr>
          <w:rFonts w:eastAsia="Yu Mincho"/>
          <w:bCs/>
          <w:kern w:val="24"/>
          <w:sz w:val="28"/>
          <w:szCs w:val="28"/>
          <w:lang w:eastAsia="ja-JP"/>
        </w:rPr>
        <w:t xml:space="preserve"> bảo an toàn; có </w:t>
      </w:r>
      <w:r w:rsidRPr="00327A21">
        <w:rPr>
          <w:bCs/>
          <w:kern w:val="24"/>
          <w:sz w:val="28"/>
          <w:szCs w:val="28"/>
          <w:lang w:eastAsia="ja-JP"/>
        </w:rPr>
        <w:t>đủ</w:t>
      </w:r>
      <w:r w:rsidRPr="00327A21">
        <w:rPr>
          <w:rFonts w:eastAsia="Yu Mincho"/>
          <w:bCs/>
          <w:kern w:val="24"/>
          <w:sz w:val="28"/>
          <w:szCs w:val="28"/>
          <w:lang w:eastAsia="ja-JP"/>
        </w:rPr>
        <w:t xml:space="preserve"> dụng cụ </w:t>
      </w:r>
      <w:r w:rsidRPr="00327A21">
        <w:rPr>
          <w:bCs/>
          <w:kern w:val="24"/>
          <w:sz w:val="28"/>
          <w:szCs w:val="28"/>
          <w:lang w:eastAsia="ja-JP"/>
        </w:rPr>
        <w:t>ăn</w:t>
      </w:r>
      <w:r w:rsidRPr="00327A21">
        <w:rPr>
          <w:rFonts w:eastAsia="Yu Mincho"/>
          <w:bCs/>
          <w:kern w:val="24"/>
          <w:sz w:val="28"/>
          <w:szCs w:val="28"/>
          <w:lang w:eastAsia="ja-JP"/>
        </w:rPr>
        <w:t xml:space="preserve"> uống cho riêng từng trẻ và </w:t>
      </w:r>
      <w:r w:rsidRPr="00327A21">
        <w:rPr>
          <w:bCs/>
          <w:kern w:val="24"/>
          <w:sz w:val="28"/>
          <w:szCs w:val="28"/>
          <w:lang w:eastAsia="ja-JP"/>
        </w:rPr>
        <w:t>được</w:t>
      </w:r>
      <w:r w:rsidRPr="00327A21">
        <w:rPr>
          <w:rFonts w:eastAsia="Yu Mincho"/>
          <w:bCs/>
          <w:kern w:val="24"/>
          <w:sz w:val="28"/>
          <w:szCs w:val="28"/>
          <w:lang w:eastAsia="ja-JP"/>
        </w:rPr>
        <w:t xml:space="preserve"> vệ sinh sạch sẽ, khử khuẩn trước và sau khi sử dụng. </w:t>
      </w:r>
    </w:p>
    <w:p w:rsidR="00327A21" w:rsidRPr="00327A21" w:rsidRDefault="00327A21" w:rsidP="00706194">
      <w:pPr>
        <w:autoSpaceDE w:val="0"/>
        <w:autoSpaceDN w:val="0"/>
        <w:adjustRightInd w:val="0"/>
        <w:rPr>
          <w:rFonts w:eastAsia="Yu Mincho"/>
          <w:bCs/>
          <w:kern w:val="24"/>
          <w:sz w:val="28"/>
          <w:szCs w:val="28"/>
          <w:lang w:eastAsia="ja-JP"/>
        </w:rPr>
      </w:pPr>
      <w:r w:rsidRPr="00327A21">
        <w:rPr>
          <w:rFonts w:eastAsia="Yu Mincho"/>
          <w:bCs/>
          <w:kern w:val="24"/>
          <w:sz w:val="28"/>
          <w:szCs w:val="28"/>
          <w:lang w:eastAsia="ja-JP"/>
        </w:rPr>
        <w:t xml:space="preserve">6.  Hướng dẫn trẻ rửa </w:t>
      </w:r>
      <w:proofErr w:type="gramStart"/>
      <w:r w:rsidRPr="00327A21">
        <w:rPr>
          <w:rFonts w:eastAsia="Yu Mincho"/>
          <w:bCs/>
          <w:kern w:val="24"/>
          <w:sz w:val="28"/>
          <w:szCs w:val="28"/>
          <w:lang w:eastAsia="ja-JP"/>
        </w:rPr>
        <w:t>tay</w:t>
      </w:r>
      <w:proofErr w:type="gramEnd"/>
      <w:r w:rsidRPr="00327A21">
        <w:rPr>
          <w:rFonts w:eastAsia="Yu Mincho"/>
          <w:bCs/>
          <w:kern w:val="24"/>
          <w:sz w:val="28"/>
          <w:szCs w:val="28"/>
          <w:lang w:eastAsia="ja-JP"/>
        </w:rPr>
        <w:t xml:space="preserve"> trước khi </w:t>
      </w:r>
      <w:r w:rsidRPr="00327A21">
        <w:rPr>
          <w:bCs/>
          <w:kern w:val="24"/>
          <w:sz w:val="28"/>
          <w:szCs w:val="28"/>
          <w:lang w:eastAsia="ja-JP"/>
        </w:rPr>
        <w:t>ăn</w:t>
      </w:r>
      <w:r w:rsidRPr="00327A21">
        <w:rPr>
          <w:rFonts w:eastAsia="Yu Mincho"/>
          <w:bCs/>
          <w:kern w:val="24"/>
          <w:sz w:val="28"/>
          <w:szCs w:val="28"/>
          <w:lang w:eastAsia="ja-JP"/>
        </w:rPr>
        <w:t xml:space="preserve">, giữ vệ sinh, hạn chế di chuyển, không nói to, cười </w:t>
      </w:r>
      <w:r w:rsidRPr="00327A21">
        <w:rPr>
          <w:bCs/>
          <w:kern w:val="24"/>
          <w:sz w:val="28"/>
          <w:szCs w:val="28"/>
          <w:lang w:eastAsia="ja-JP"/>
        </w:rPr>
        <w:t>đùa</w:t>
      </w:r>
      <w:r w:rsidRPr="00327A21">
        <w:rPr>
          <w:rFonts w:eastAsia="Yu Mincho"/>
          <w:bCs/>
          <w:kern w:val="24"/>
          <w:sz w:val="28"/>
          <w:szCs w:val="28"/>
          <w:lang w:eastAsia="ja-JP"/>
        </w:rPr>
        <w:t xml:space="preserve"> trong khi </w:t>
      </w:r>
      <w:r w:rsidRPr="00327A21">
        <w:rPr>
          <w:bCs/>
          <w:kern w:val="24"/>
          <w:sz w:val="28"/>
          <w:szCs w:val="28"/>
          <w:lang w:eastAsia="ja-JP"/>
        </w:rPr>
        <w:t>ăn</w:t>
      </w:r>
      <w:r w:rsidRPr="00327A21">
        <w:rPr>
          <w:rFonts w:eastAsia="Yu Mincho"/>
          <w:bCs/>
          <w:kern w:val="24"/>
          <w:sz w:val="28"/>
          <w:szCs w:val="28"/>
          <w:lang w:eastAsia="ja-JP"/>
        </w:rPr>
        <w:t xml:space="preserve"> uống.</w:t>
      </w:r>
    </w:p>
    <w:p w:rsidR="00327A21" w:rsidRPr="00327A21" w:rsidRDefault="00327A21" w:rsidP="00706194">
      <w:pPr>
        <w:autoSpaceDE w:val="0"/>
        <w:autoSpaceDN w:val="0"/>
        <w:adjustRightInd w:val="0"/>
        <w:rPr>
          <w:rFonts w:eastAsia="Yu Mincho"/>
          <w:bCs/>
          <w:kern w:val="24"/>
          <w:sz w:val="28"/>
          <w:szCs w:val="28"/>
          <w:lang w:eastAsia="ja-JP"/>
        </w:rPr>
      </w:pPr>
      <w:r w:rsidRPr="00327A21">
        <w:rPr>
          <w:rFonts w:eastAsia="Yu Mincho"/>
          <w:bCs/>
          <w:kern w:val="24"/>
          <w:sz w:val="28"/>
          <w:szCs w:val="28"/>
          <w:lang w:eastAsia="ja-JP"/>
        </w:rPr>
        <w:t xml:space="preserve">7.  Thực hiện lưu mẫu thức </w:t>
      </w:r>
      <w:r w:rsidRPr="00327A21">
        <w:rPr>
          <w:bCs/>
          <w:kern w:val="24"/>
          <w:sz w:val="28"/>
          <w:szCs w:val="28"/>
          <w:lang w:eastAsia="ja-JP"/>
        </w:rPr>
        <w:t>ăn</w:t>
      </w:r>
      <w:r w:rsidRPr="00327A21">
        <w:rPr>
          <w:rFonts w:eastAsia="Yu Mincho"/>
          <w:bCs/>
          <w:kern w:val="24"/>
          <w:sz w:val="28"/>
          <w:szCs w:val="28"/>
          <w:lang w:eastAsia="ja-JP"/>
        </w:rPr>
        <w:t xml:space="preserve"> </w:t>
      </w:r>
      <w:proofErr w:type="gramStart"/>
      <w:r w:rsidRPr="00327A21">
        <w:rPr>
          <w:rFonts w:eastAsia="Yu Mincho"/>
          <w:bCs/>
          <w:kern w:val="24"/>
          <w:sz w:val="28"/>
          <w:szCs w:val="28"/>
          <w:lang w:eastAsia="ja-JP"/>
        </w:rPr>
        <w:t>theo</w:t>
      </w:r>
      <w:proofErr w:type="gramEnd"/>
      <w:r w:rsidRPr="00327A21">
        <w:rPr>
          <w:rFonts w:eastAsia="Yu Mincho"/>
          <w:bCs/>
          <w:kern w:val="24"/>
          <w:sz w:val="28"/>
          <w:szCs w:val="28"/>
          <w:lang w:eastAsia="ja-JP"/>
        </w:rPr>
        <w:t xml:space="preserve"> quy </w:t>
      </w:r>
      <w:r w:rsidRPr="00327A21">
        <w:rPr>
          <w:bCs/>
          <w:kern w:val="24"/>
          <w:sz w:val="28"/>
          <w:szCs w:val="28"/>
          <w:lang w:eastAsia="ja-JP"/>
        </w:rPr>
        <w:t>định</w:t>
      </w:r>
      <w:r w:rsidRPr="00327A21">
        <w:rPr>
          <w:rFonts w:eastAsia="Yu Mincho"/>
          <w:bCs/>
          <w:kern w:val="24"/>
          <w:sz w:val="28"/>
          <w:szCs w:val="28"/>
          <w:lang w:eastAsia="ja-JP"/>
        </w:rPr>
        <w:t>.</w:t>
      </w:r>
    </w:p>
    <w:p w:rsidR="00327A21" w:rsidRPr="00327A21" w:rsidRDefault="00327A21" w:rsidP="00706194">
      <w:pPr>
        <w:autoSpaceDE w:val="0"/>
        <w:autoSpaceDN w:val="0"/>
        <w:adjustRightInd w:val="0"/>
        <w:rPr>
          <w:rFonts w:eastAsia="Yu Mincho"/>
          <w:bCs/>
          <w:kern w:val="24"/>
          <w:sz w:val="28"/>
          <w:szCs w:val="28"/>
          <w:lang w:eastAsia="ja-JP"/>
        </w:rPr>
      </w:pPr>
      <w:r w:rsidRPr="00327A21">
        <w:rPr>
          <w:rFonts w:eastAsia="Yu Mincho"/>
          <w:bCs/>
          <w:kern w:val="24"/>
          <w:sz w:val="28"/>
          <w:szCs w:val="28"/>
          <w:lang w:eastAsia="ja-JP"/>
        </w:rPr>
        <w:t xml:space="preserve">8.  Tăng cường hoạt </w:t>
      </w:r>
      <w:r w:rsidRPr="00327A21">
        <w:rPr>
          <w:bCs/>
          <w:kern w:val="24"/>
          <w:sz w:val="28"/>
          <w:szCs w:val="28"/>
          <w:lang w:eastAsia="ja-JP"/>
        </w:rPr>
        <w:t>động</w:t>
      </w:r>
      <w:r w:rsidRPr="00327A21">
        <w:rPr>
          <w:rFonts w:eastAsia="Yu Mincho"/>
          <w:bCs/>
          <w:kern w:val="24"/>
          <w:sz w:val="28"/>
          <w:szCs w:val="28"/>
          <w:lang w:eastAsia="ja-JP"/>
        </w:rPr>
        <w:t xml:space="preserve"> kiểm tra, giám sát việc </w:t>
      </w:r>
      <w:r w:rsidRPr="00327A21">
        <w:rPr>
          <w:bCs/>
          <w:kern w:val="24"/>
          <w:sz w:val="28"/>
          <w:szCs w:val="28"/>
          <w:lang w:eastAsia="ja-JP"/>
        </w:rPr>
        <w:t>đảm</w:t>
      </w:r>
      <w:r w:rsidRPr="00327A21">
        <w:rPr>
          <w:rFonts w:eastAsia="Yu Mincho"/>
          <w:bCs/>
          <w:kern w:val="24"/>
          <w:sz w:val="28"/>
          <w:szCs w:val="28"/>
          <w:lang w:eastAsia="ja-JP"/>
        </w:rPr>
        <w:t xml:space="preserve"> bảo </w:t>
      </w:r>
      <w:proofErr w:type="gramStart"/>
      <w:r w:rsidRPr="00327A21">
        <w:rPr>
          <w:rFonts w:eastAsia="Yu Mincho"/>
          <w:bCs/>
          <w:kern w:val="24"/>
          <w:sz w:val="28"/>
          <w:szCs w:val="28"/>
          <w:lang w:eastAsia="ja-JP"/>
        </w:rPr>
        <w:t>an</w:t>
      </w:r>
      <w:proofErr w:type="gramEnd"/>
      <w:r w:rsidRPr="00327A21">
        <w:rPr>
          <w:rFonts w:eastAsia="Yu Mincho"/>
          <w:bCs/>
          <w:kern w:val="24"/>
          <w:sz w:val="28"/>
          <w:szCs w:val="28"/>
          <w:lang w:eastAsia="ja-JP"/>
        </w:rPr>
        <w:t xml:space="preserve"> toàn thực phẩm theo các tiêu chí nêu trên, người </w:t>
      </w:r>
      <w:r w:rsidRPr="00327A21">
        <w:rPr>
          <w:bCs/>
          <w:kern w:val="24"/>
          <w:sz w:val="28"/>
          <w:szCs w:val="28"/>
          <w:lang w:eastAsia="ja-JP"/>
        </w:rPr>
        <w:t>đứng</w:t>
      </w:r>
      <w:r w:rsidRPr="00327A21">
        <w:rPr>
          <w:rFonts w:eastAsia="Yu Mincho"/>
          <w:bCs/>
          <w:kern w:val="24"/>
          <w:sz w:val="28"/>
          <w:szCs w:val="28"/>
          <w:lang w:eastAsia="ja-JP"/>
        </w:rPr>
        <w:t xml:space="preserve"> </w:t>
      </w:r>
      <w:r w:rsidRPr="00327A21">
        <w:rPr>
          <w:bCs/>
          <w:kern w:val="24"/>
          <w:sz w:val="28"/>
          <w:szCs w:val="28"/>
          <w:lang w:eastAsia="ja-JP"/>
        </w:rPr>
        <w:t>đầu</w:t>
      </w:r>
      <w:r w:rsidRPr="00327A21">
        <w:rPr>
          <w:rFonts w:eastAsia="Yu Mincho"/>
          <w:bCs/>
          <w:kern w:val="24"/>
          <w:sz w:val="28"/>
          <w:szCs w:val="28"/>
          <w:lang w:eastAsia="ja-JP"/>
        </w:rPr>
        <w:t xml:space="preserve"> cơ sở giáo dục mầm non chịu trách nhiệm về </w:t>
      </w:r>
      <w:r w:rsidRPr="00327A21">
        <w:rPr>
          <w:bCs/>
          <w:kern w:val="24"/>
          <w:sz w:val="28"/>
          <w:szCs w:val="28"/>
          <w:lang w:eastAsia="ja-JP"/>
        </w:rPr>
        <w:t>đảm</w:t>
      </w:r>
      <w:r w:rsidRPr="00327A21">
        <w:rPr>
          <w:rFonts w:eastAsia="Yu Mincho"/>
          <w:bCs/>
          <w:kern w:val="24"/>
          <w:sz w:val="28"/>
          <w:szCs w:val="28"/>
          <w:lang w:eastAsia="ja-JP"/>
        </w:rPr>
        <w:t xml:space="preserve"> bảo an toàn thực phẩm trong phạm vi quản lí.</w:t>
      </w:r>
    </w:p>
    <w:p w:rsidR="00327A21" w:rsidRPr="00327A21" w:rsidRDefault="00327A21" w:rsidP="00706194">
      <w:pPr>
        <w:autoSpaceDE w:val="0"/>
        <w:autoSpaceDN w:val="0"/>
        <w:adjustRightInd w:val="0"/>
        <w:rPr>
          <w:rFonts w:eastAsia="MS PGothic"/>
          <w:bCs/>
          <w:kern w:val="24"/>
          <w:sz w:val="28"/>
          <w:szCs w:val="28"/>
          <w:lang w:eastAsia="ja-JP"/>
        </w:rPr>
      </w:pPr>
      <w:r w:rsidRPr="00327A21">
        <w:rPr>
          <w:rFonts w:eastAsia="MS PGothic"/>
          <w:bCs/>
          <w:kern w:val="24"/>
          <w:sz w:val="28"/>
          <w:szCs w:val="28"/>
          <w:lang w:eastAsia="ja-JP"/>
        </w:rPr>
        <w:t>DINH DƯỠNG HỢP LÝ KẾT HỢP VỚI HOẠT ĐỘNG THỂ CHẤT LÀ NỀN TẢNG CỦA SỨC KHỎE, GIÚP TĂNG CƯỜNG MIỄN DỊCH PHÒNG CHỐNG BỆNH TẬT</w:t>
      </w:r>
    </w:p>
    <w:p w:rsidR="00327A21" w:rsidRPr="00327A21" w:rsidRDefault="00327A21" w:rsidP="00706194">
      <w:pPr>
        <w:autoSpaceDE w:val="0"/>
        <w:autoSpaceDN w:val="0"/>
        <w:adjustRightInd w:val="0"/>
        <w:rPr>
          <w:rFonts w:eastAsia="Yu Mincho"/>
          <w:kern w:val="24"/>
          <w:sz w:val="28"/>
          <w:szCs w:val="28"/>
        </w:rPr>
      </w:pPr>
      <w:r w:rsidRPr="00327A21">
        <w:rPr>
          <w:rFonts w:eastAsia="Yu Mincho"/>
          <w:bCs/>
          <w:kern w:val="24"/>
          <w:sz w:val="28"/>
          <w:szCs w:val="28"/>
          <w:lang w:val="pt-BR"/>
        </w:rPr>
        <w:t xml:space="preserve">Nội dung 3: </w:t>
      </w:r>
      <w:r w:rsidRPr="00327A21">
        <w:rPr>
          <w:rFonts w:eastAsia="Yu Mincho"/>
          <w:bCs/>
          <w:kern w:val="24"/>
          <w:sz w:val="28"/>
          <w:szCs w:val="28"/>
          <w:lang w:val="pt-BR"/>
        </w:rPr>
        <w:br/>
      </w:r>
      <w:r w:rsidRPr="00327A21">
        <w:rPr>
          <w:bCs/>
          <w:kern w:val="24"/>
          <w:sz w:val="28"/>
          <w:szCs w:val="28"/>
          <w:lang w:val="vi-VN"/>
        </w:rPr>
        <w:t>Tăng cường giáo dục dinh dưỡng và phối hợp giữa gia đình và nhà trường trong đảm bảo chế độ dinh dưỡng và an toàn vệ sinh thực phẩm phòng dịch COVD-19 cho trẻ tại gia đình</w:t>
      </w:r>
      <w:r w:rsidRPr="00327A21">
        <w:rPr>
          <w:rFonts w:eastAsia="Yu Mincho"/>
          <w:kern w:val="24"/>
          <w:sz w:val="28"/>
          <w:szCs w:val="28"/>
        </w:rPr>
        <w:br/>
      </w:r>
    </w:p>
    <w:p w:rsidR="00327A21" w:rsidRPr="00327A21" w:rsidRDefault="00327A21" w:rsidP="00706194">
      <w:pPr>
        <w:autoSpaceDE w:val="0"/>
        <w:autoSpaceDN w:val="0"/>
        <w:adjustRightInd w:val="0"/>
        <w:ind w:firstLine="324"/>
        <w:rPr>
          <w:rFonts w:eastAsia="Yu Mincho"/>
          <w:kern w:val="24"/>
          <w:sz w:val="28"/>
          <w:szCs w:val="28"/>
        </w:rPr>
      </w:pPr>
      <w:r w:rsidRPr="00327A21">
        <w:rPr>
          <w:rFonts w:eastAsia="Yu Mincho"/>
          <w:kern w:val="24"/>
          <w:sz w:val="28"/>
          <w:szCs w:val="28"/>
          <w:lang w:val="pt-BR"/>
        </w:rPr>
        <w:lastRenderedPageBreak/>
        <w:t xml:space="preserve">Hoạt động 6: </w:t>
      </w:r>
      <w:r w:rsidRPr="00327A21">
        <w:rPr>
          <w:kern w:val="24"/>
          <w:sz w:val="28"/>
          <w:szCs w:val="28"/>
          <w:lang w:val="vi-VN"/>
        </w:rPr>
        <w:t xml:space="preserve">Một số nội dung giáo dục dinh dưỡng, sức khoẻ cho trẻ mầm non để phòng, chống dịch COVID-19 </w:t>
      </w:r>
    </w:p>
    <w:p w:rsidR="00327A21" w:rsidRPr="00327A21" w:rsidRDefault="00327A21" w:rsidP="00706194">
      <w:pPr>
        <w:autoSpaceDE w:val="0"/>
        <w:autoSpaceDN w:val="0"/>
        <w:adjustRightInd w:val="0"/>
        <w:rPr>
          <w:kern w:val="24"/>
          <w:sz w:val="28"/>
          <w:szCs w:val="28"/>
          <w:lang w:val="vi-VN"/>
        </w:rPr>
      </w:pPr>
      <w:r w:rsidRPr="00327A21">
        <w:rPr>
          <w:kern w:val="24"/>
          <w:sz w:val="28"/>
          <w:szCs w:val="28"/>
          <w:lang w:val="vi-VN"/>
        </w:rPr>
        <w:t>Bàn ghế, tay nắm cửa, tay vịn cầu thang, tay vịn lan can, nút bấm thang máy: tối thiểu 2 lần/ngày hoặc khi cần thiết.</w:t>
      </w:r>
    </w:p>
    <w:p w:rsidR="00327A21" w:rsidRPr="00327A21" w:rsidRDefault="00327A21" w:rsidP="00706194">
      <w:pPr>
        <w:autoSpaceDE w:val="0"/>
        <w:autoSpaceDN w:val="0"/>
        <w:adjustRightInd w:val="0"/>
        <w:rPr>
          <w:kern w:val="24"/>
          <w:sz w:val="28"/>
          <w:szCs w:val="28"/>
          <w:lang w:val="vi-VN"/>
        </w:rPr>
      </w:pPr>
      <w:r w:rsidRPr="00327A21">
        <w:rPr>
          <w:kern w:val="24"/>
          <w:sz w:val="28"/>
          <w:szCs w:val="28"/>
          <w:lang w:val="vi-VN"/>
        </w:rPr>
        <w:t>Sàn nhà, phòng học, phòng chức năng, khu vệ sinh...</w:t>
      </w:r>
    </w:p>
    <w:p w:rsidR="00327A21" w:rsidRPr="00327A21" w:rsidRDefault="00327A21" w:rsidP="00706194">
      <w:pPr>
        <w:autoSpaceDE w:val="0"/>
        <w:autoSpaceDN w:val="0"/>
        <w:adjustRightInd w:val="0"/>
        <w:rPr>
          <w:kern w:val="24"/>
          <w:sz w:val="28"/>
          <w:szCs w:val="28"/>
          <w:lang w:val="vi-VN"/>
        </w:rPr>
      </w:pPr>
      <w:r w:rsidRPr="00327A21">
        <w:rPr>
          <w:kern w:val="24"/>
          <w:sz w:val="28"/>
          <w:szCs w:val="28"/>
          <w:lang w:val="vi-VN"/>
        </w:rPr>
        <w:t xml:space="preserve">Đồ chơi, thiết bị giáo dục sau mỗi buổi học hoặc khi thấy bị bẩn </w:t>
      </w:r>
    </w:p>
    <w:p w:rsidR="00327A21" w:rsidRPr="00327A21" w:rsidRDefault="00327A21" w:rsidP="00706194">
      <w:pPr>
        <w:autoSpaceDE w:val="0"/>
        <w:autoSpaceDN w:val="0"/>
        <w:adjustRightInd w:val="0"/>
        <w:rPr>
          <w:kern w:val="24"/>
          <w:sz w:val="28"/>
          <w:szCs w:val="28"/>
          <w:lang w:val="vi-VN"/>
        </w:rPr>
      </w:pPr>
      <w:r w:rsidRPr="00327A21">
        <w:rPr>
          <w:kern w:val="24"/>
          <w:sz w:val="28"/>
          <w:szCs w:val="28"/>
          <w:lang w:val="vi-VN"/>
        </w:rPr>
        <w:t>Đồ chơi, thiết bị giáo dục sau mỗi buổi học hoặc khi thấy bị bẩn.</w:t>
      </w:r>
    </w:p>
    <w:p w:rsidR="00327A21" w:rsidRPr="00327A21" w:rsidRDefault="00327A21" w:rsidP="00706194">
      <w:pPr>
        <w:autoSpaceDE w:val="0"/>
        <w:autoSpaceDN w:val="0"/>
        <w:adjustRightInd w:val="0"/>
        <w:rPr>
          <w:kern w:val="24"/>
          <w:sz w:val="28"/>
          <w:szCs w:val="28"/>
          <w:lang w:val="vi-VN"/>
        </w:rPr>
      </w:pPr>
      <w:r w:rsidRPr="00327A21">
        <w:rPr>
          <w:kern w:val="24"/>
          <w:sz w:val="28"/>
          <w:szCs w:val="28"/>
          <w:lang w:val="vi-VN"/>
        </w:rPr>
        <w:t>Tay nắm cửa xe, tay vịn, ghế ngồi, cửa sổ, sàn xe ...của phương tiện đưa đón</w:t>
      </w:r>
      <w:r w:rsidRPr="00327A21">
        <w:rPr>
          <w:kern w:val="24"/>
          <w:sz w:val="28"/>
          <w:szCs w:val="28"/>
        </w:rPr>
        <w:t xml:space="preserve"> trẻ sau mỗi lan</w:t>
      </w:r>
    </w:p>
    <w:p w:rsidR="00327A21" w:rsidRPr="00327A21" w:rsidRDefault="00327A21" w:rsidP="00706194">
      <w:pPr>
        <w:autoSpaceDE w:val="0"/>
        <w:autoSpaceDN w:val="0"/>
        <w:adjustRightInd w:val="0"/>
        <w:rPr>
          <w:kern w:val="24"/>
          <w:sz w:val="28"/>
          <w:szCs w:val="28"/>
        </w:rPr>
      </w:pPr>
      <w:r w:rsidRPr="00327A21">
        <w:rPr>
          <w:kern w:val="24"/>
          <w:sz w:val="28"/>
          <w:szCs w:val="28"/>
          <w:lang w:val="vi-VN"/>
        </w:rPr>
        <w:t>4. Phối hợp giữa nhà trường, gia đình và cộng đồng</w:t>
      </w:r>
    </w:p>
    <w:p w:rsidR="00327A21" w:rsidRPr="00327A21" w:rsidRDefault="00327A21" w:rsidP="00706194">
      <w:pPr>
        <w:autoSpaceDE w:val="0"/>
        <w:autoSpaceDN w:val="0"/>
        <w:adjustRightInd w:val="0"/>
        <w:rPr>
          <w:kern w:val="24"/>
          <w:sz w:val="28"/>
          <w:szCs w:val="28"/>
          <w:lang w:val="vi-VN"/>
        </w:rPr>
      </w:pPr>
      <w:r w:rsidRPr="00327A21">
        <w:rPr>
          <w:kern w:val="24"/>
          <w:sz w:val="28"/>
          <w:szCs w:val="28"/>
          <w:lang w:val="vi-VN"/>
        </w:rPr>
        <w:t>Phối hợp với ngành y tế địa phương trong việc thực hiện công tác phòng chống dịch bệnh</w:t>
      </w:r>
    </w:p>
    <w:p w:rsidR="00327A21" w:rsidRPr="00706194" w:rsidRDefault="00327A21" w:rsidP="00706194">
      <w:pPr>
        <w:autoSpaceDE w:val="0"/>
        <w:autoSpaceDN w:val="0"/>
        <w:adjustRightInd w:val="0"/>
        <w:rPr>
          <w:kern w:val="24"/>
          <w:sz w:val="28"/>
          <w:szCs w:val="28"/>
        </w:rPr>
      </w:pPr>
      <w:r w:rsidRPr="00327A21">
        <w:rPr>
          <w:kern w:val="24"/>
          <w:sz w:val="28"/>
          <w:szCs w:val="28"/>
          <w:lang w:val="vi-VN"/>
        </w:rPr>
        <w:t>Hướng dẫn gia đình cùng phối hợp, có chế độ ăn cho trẻ khoa học, hợp lý và rèn kỹ năng vệ sinh tại gia đình.</w:t>
      </w:r>
      <w:r w:rsidR="00706194">
        <w:rPr>
          <w:kern w:val="24"/>
          <w:sz w:val="28"/>
          <w:szCs w:val="28"/>
        </w:rPr>
        <w:t xml:space="preserve"> </w:t>
      </w:r>
    </w:p>
    <w:p w:rsidR="00327A21" w:rsidRPr="00327A21" w:rsidRDefault="00327A21" w:rsidP="00706194">
      <w:pPr>
        <w:autoSpaceDE w:val="0"/>
        <w:autoSpaceDN w:val="0"/>
        <w:adjustRightInd w:val="0"/>
        <w:rPr>
          <w:kern w:val="24"/>
          <w:sz w:val="28"/>
          <w:szCs w:val="28"/>
        </w:rPr>
      </w:pPr>
    </w:p>
    <w:p w:rsidR="001A1DF3" w:rsidRPr="00327A21" w:rsidRDefault="001A1DF3" w:rsidP="00706194">
      <w:pPr>
        <w:rPr>
          <w:sz w:val="28"/>
          <w:szCs w:val="28"/>
        </w:rPr>
      </w:pPr>
    </w:p>
    <w:sectPr w:rsidR="001A1DF3" w:rsidRPr="00327A21" w:rsidSect="00706194">
      <w:pgSz w:w="12240" w:h="15840"/>
      <w:pgMar w:top="709" w:right="758"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panose1 w:val="00000000000000000000"/>
    <w:charset w:val="80"/>
    <w:family w:val="auto"/>
    <w:notTrueType/>
    <w:pitch w:val="default"/>
    <w:sig w:usb0="00000000"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C7E4EFA"/>
    <w:lvl w:ilvl="0">
      <w:numFmt w:val="bullet"/>
      <w:lvlText w:val="*"/>
      <w:lvlJc w:val="left"/>
    </w:lvl>
  </w:abstractNum>
  <w:num w:numId="1">
    <w:abstractNumId w:val="0"/>
    <w:lvlOverride w:ilvl="0">
      <w:lvl w:ilvl="0">
        <w:numFmt w:val="bullet"/>
        <w:lvlText w:val="-"/>
        <w:legacy w:legacy="1" w:legacySpace="0" w:legacyIndent="0"/>
        <w:lvlJc w:val="left"/>
        <w:rPr>
          <w:rFonts w:ascii="Helvetica" w:hAnsi="Helvetica" w:cs="Helvetica" w:hint="default"/>
          <w:sz w:val="40"/>
        </w:rPr>
      </w:lvl>
    </w:lvlOverride>
  </w:num>
  <w:num w:numId="2">
    <w:abstractNumId w:val="0"/>
    <w:lvlOverride w:ilvl="0">
      <w:lvl w:ilvl="0">
        <w:numFmt w:val="bullet"/>
        <w:lvlText w:val=""/>
        <w:legacy w:legacy="1" w:legacySpace="0" w:legacyIndent="0"/>
        <w:lvlJc w:val="left"/>
        <w:rPr>
          <w:rFonts w:ascii="Wingdings" w:hAnsi="Wingdings" w:hint="default"/>
          <w:sz w:val="40"/>
        </w:rPr>
      </w:lvl>
    </w:lvlOverride>
  </w:num>
  <w:num w:numId="3">
    <w:abstractNumId w:val="0"/>
    <w:lvlOverride w:ilvl="0">
      <w:lvl w:ilvl="0">
        <w:numFmt w:val="bullet"/>
        <w:lvlText w:val="-"/>
        <w:legacy w:legacy="1" w:legacySpace="0" w:legacyIndent="0"/>
        <w:lvlJc w:val="left"/>
        <w:rPr>
          <w:rFonts w:ascii="Helvetica" w:hAnsi="Helvetica" w:cs="Helvetica" w:hint="default"/>
          <w:sz w:val="36"/>
        </w:rPr>
      </w:lvl>
    </w:lvlOverride>
  </w:num>
  <w:num w:numId="4">
    <w:abstractNumId w:val="0"/>
    <w:lvlOverride w:ilvl="0">
      <w:lvl w:ilvl="0">
        <w:numFmt w:val="bullet"/>
        <w:lvlText w:val=""/>
        <w:legacy w:legacy="1" w:legacySpace="0" w:legacyIndent="0"/>
        <w:lvlJc w:val="left"/>
        <w:rPr>
          <w:rFonts w:ascii="Wingdings" w:hAnsi="Wingdings" w:hint="default"/>
          <w:sz w:val="40"/>
        </w:rPr>
      </w:lvl>
    </w:lvlOverride>
  </w:num>
  <w:num w:numId="5">
    <w:abstractNumId w:val="0"/>
    <w:lvlOverride w:ilvl="0">
      <w:lvl w:ilvl="0">
        <w:numFmt w:val="bullet"/>
        <w:lvlText w:val=""/>
        <w:legacy w:legacy="1" w:legacySpace="0" w:legacyIndent="0"/>
        <w:lvlJc w:val="left"/>
        <w:rPr>
          <w:rFonts w:ascii="Wingdings" w:hAnsi="Wingdings" w:hint="default"/>
          <w:sz w:val="48"/>
        </w:rPr>
      </w:lvl>
    </w:lvlOverride>
  </w:num>
  <w:num w:numId="6">
    <w:abstractNumId w:val="0"/>
    <w:lvlOverride w:ilvl="0">
      <w:lvl w:ilvl="0">
        <w:numFmt w:val="bullet"/>
        <w:lvlText w:val=""/>
        <w:legacy w:legacy="1" w:legacySpace="0" w:legacyIndent="0"/>
        <w:lvlJc w:val="left"/>
        <w:rPr>
          <w:rFonts w:ascii="Wingdings" w:hAnsi="Wingdings" w:hint="default"/>
          <w:sz w:val="48"/>
        </w:rPr>
      </w:lvl>
    </w:lvlOverride>
  </w:num>
  <w:num w:numId="7">
    <w:abstractNumId w:val="0"/>
    <w:lvlOverride w:ilvl="0">
      <w:lvl w:ilvl="0">
        <w:numFmt w:val="bullet"/>
        <w:lvlText w:val="•"/>
        <w:legacy w:legacy="1" w:legacySpace="0" w:legacyIndent="0"/>
        <w:lvlJc w:val="left"/>
        <w:rPr>
          <w:rFonts w:ascii="Arial" w:hAnsi="Arial" w:cs="Arial" w:hint="default"/>
          <w:sz w:val="4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A21"/>
    <w:rsid w:val="001A1DF3"/>
    <w:rsid w:val="00327A21"/>
    <w:rsid w:val="0070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2665</Words>
  <Characters>15193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2021-09-15T16:16:00Z</dcterms:created>
  <dcterms:modified xsi:type="dcterms:W3CDTF">2021-11-30T14:20:00Z</dcterms:modified>
</cp:coreProperties>
</file>